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77777777" w:rsidR="00A26BCE" w:rsidRDefault="00A26BCE"/>
    <w:p w14:paraId="45D369F6" w14:textId="77777777" w:rsidR="00A26BCE" w:rsidRDefault="00A26BCE"/>
    <w:tbl>
      <w:tblPr>
        <w:tblStyle w:val="TableGrid"/>
        <w:tblpPr w:leftFromText="180" w:rightFromText="180" w:vertAnchor="page" w:horzAnchor="margin" w:tblpY="4817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AA37AC" w14:paraId="0189D81C" w14:textId="77777777" w:rsidTr="00E03D30">
        <w:tc>
          <w:tcPr>
            <w:tcW w:w="5000" w:type="pct"/>
          </w:tcPr>
          <w:p w14:paraId="1CB6A495" w14:textId="77777777" w:rsidR="00A26BCE" w:rsidRDefault="00A26BCE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14:paraId="18458639" w14:textId="09C4C557" w:rsidR="00F67F85" w:rsidRDefault="008D2352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Support Worker</w:t>
            </w:r>
          </w:p>
          <w:p w14:paraId="658384C8" w14:textId="347809FF" w:rsidR="00AA37AC" w:rsidRDefault="00AA37AC" w:rsidP="00F67F85">
            <w:pPr>
              <w:pStyle w:val="Heading1"/>
              <w:spacing w:before="0"/>
            </w:pPr>
          </w:p>
        </w:tc>
      </w:tr>
      <w:tr w:rsidR="00AA37AC" w:rsidRPr="00301BE3" w14:paraId="16ABFF3C" w14:textId="77777777" w:rsidTr="00E03D30">
        <w:tc>
          <w:tcPr>
            <w:tcW w:w="5000" w:type="pct"/>
          </w:tcPr>
          <w:p w14:paraId="10F15DE6" w14:textId="77777777" w:rsidR="00AA37AC" w:rsidRPr="000A2009" w:rsidRDefault="00AA37AC" w:rsidP="0045645A">
            <w:pPr>
              <w:rPr>
                <w:rFonts w:ascii="FS Mencap" w:hAnsi="FS Mencap"/>
              </w:rPr>
            </w:pPr>
          </w:p>
        </w:tc>
      </w:tr>
      <w:tr w:rsidR="00AA37AC" w:rsidRPr="00301BE3" w14:paraId="75D4F6D4" w14:textId="77777777" w:rsidTr="00E03D30">
        <w:tc>
          <w:tcPr>
            <w:tcW w:w="5000" w:type="pct"/>
          </w:tcPr>
          <w:p w14:paraId="4DD8161B" w14:textId="46BE793D" w:rsidR="005B76D0" w:rsidRPr="000A2009" w:rsidRDefault="005B76D0" w:rsidP="00AA37AC">
            <w:pPr>
              <w:rPr>
                <w:rFonts w:ascii="FS Mencap" w:hAnsi="FS Mencap"/>
                <w:b/>
                <w:bCs/>
              </w:rPr>
            </w:pPr>
          </w:p>
        </w:tc>
      </w:tr>
      <w:tr w:rsidR="00AA37AC" w:rsidRPr="00301BE3" w14:paraId="6350BC38" w14:textId="77777777" w:rsidTr="00E03D30">
        <w:tc>
          <w:tcPr>
            <w:tcW w:w="5000" w:type="pct"/>
          </w:tcPr>
          <w:p w14:paraId="060E07DF" w14:textId="77777777" w:rsidR="00AA37AC" w:rsidRPr="004C74C3" w:rsidRDefault="00AA37AC" w:rsidP="003616C2">
            <w:pPr>
              <w:rPr>
                <w:rFonts w:ascii="FS Mencap" w:hAnsi="FS Mencap"/>
                <w:b/>
                <w:bCs/>
              </w:rPr>
            </w:pPr>
          </w:p>
        </w:tc>
      </w:tr>
    </w:tbl>
    <w:p w14:paraId="13F51631" w14:textId="53746204" w:rsidR="00AA37AC" w:rsidRDefault="003D2704" w:rsidP="00A12F00">
      <w:r>
        <w:rPr>
          <w:noProof/>
        </w:rPr>
        <mc:AlternateContent>
          <mc:Choice Requires="wpg">
            <w:drawing>
              <wp:anchor distT="0" distB="0" distL="114300" distR="114300" simplePos="0" relativeHeight="251656204" behindDoc="0" locked="0" layoutInCell="1" allowOverlap="1" wp14:anchorId="21F55C84" wp14:editId="50C32BAD">
                <wp:simplePos x="0" y="0"/>
                <wp:positionH relativeFrom="column">
                  <wp:posOffset>-495935</wp:posOffset>
                </wp:positionH>
                <wp:positionV relativeFrom="page">
                  <wp:posOffset>756</wp:posOffset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/>
        </mc:AlternateContent>
      </w:r>
    </w:p>
    <w:p w14:paraId="71FB56F8" w14:textId="050258C9" w:rsidR="00AA37AC" w:rsidRDefault="00AA37AC" w:rsidP="00A12F00"/>
    <w:p w14:paraId="6559532D" w14:textId="5C9A5EF7" w:rsidR="00AA37AC" w:rsidRDefault="00AA37AC" w:rsidP="00A12F00"/>
    <w:p w14:paraId="5061559D" w14:textId="0917A3D2" w:rsidR="00AA37AC" w:rsidRDefault="00AA37AC" w:rsidP="00A12F00"/>
    <w:p w14:paraId="3F1FF393" w14:textId="53000A36" w:rsidR="00AA37AC" w:rsidRDefault="00AA37AC" w:rsidP="00A12F00"/>
    <w:p w14:paraId="58151AB2" w14:textId="3DE94514" w:rsidR="0071709F" w:rsidRPr="00AA37AC" w:rsidRDefault="0071709F" w:rsidP="00A12F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71709F" w14:paraId="76E82BE3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511D3E2" w14:textId="2E2A17B8" w:rsidR="006800A3" w:rsidRDefault="00AA37AC" w:rsidP="00F03DD2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bookmarkStart w:id="0" w:name="_Hlk185500031"/>
            <w:r w:rsidRPr="00AA37AC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About the 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Team and the Role</w:t>
            </w:r>
          </w:p>
          <w:p w14:paraId="7D96DF3A" w14:textId="77777777" w:rsidR="00E717F4" w:rsidRPr="00E717F4" w:rsidRDefault="00E717F4" w:rsidP="00E717F4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E717F4">
              <w:rPr>
                <w:rFonts w:ascii="FS Mencap" w:hAnsi="FS Mencap"/>
                <w:sz w:val="24"/>
                <w:szCs w:val="24"/>
              </w:rPr>
              <w:t xml:space="preserve">We have a vacancy in our Supported living service in Crymych. You will work as part of a team who are supportive of colleagues and new starters and who put the </w:t>
            </w:r>
            <w:proofErr w:type="gramStart"/>
            <w:r w:rsidRPr="00E717F4">
              <w:rPr>
                <w:rFonts w:ascii="FS Mencap" w:hAnsi="FS Mencap"/>
                <w:sz w:val="24"/>
                <w:szCs w:val="24"/>
              </w:rPr>
              <w:t>people</w:t>
            </w:r>
            <w:proofErr w:type="gramEnd"/>
            <w:r w:rsidRPr="00E717F4">
              <w:rPr>
                <w:rFonts w:ascii="FS Mencap" w:hAnsi="FS Mencap"/>
                <w:sz w:val="24"/>
                <w:szCs w:val="24"/>
              </w:rPr>
              <w:t xml:space="preserve"> we support at the heart of everything we do. </w:t>
            </w:r>
          </w:p>
          <w:p w14:paraId="1FFEAC2F" w14:textId="77777777" w:rsidR="00E717F4" w:rsidRPr="00E717F4" w:rsidRDefault="00E717F4" w:rsidP="00E717F4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E717F4">
              <w:rPr>
                <w:rFonts w:ascii="FS Mencap" w:hAnsi="FS Mencap"/>
                <w:sz w:val="24"/>
                <w:szCs w:val="24"/>
              </w:rPr>
              <w:t>There are a variety of shift patterns including waking nights, sleep ins, days, weekends and bank holidays. We are committed to work with individuals to ensure a good work life balance.</w:t>
            </w:r>
          </w:p>
          <w:p w14:paraId="021190AF" w14:textId="5A07B027" w:rsidR="00DF2048" w:rsidRPr="00C6135F" w:rsidRDefault="00DF2048" w:rsidP="00E717F4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</w:p>
        </w:tc>
      </w:tr>
      <w:bookmarkEnd w:id="0"/>
    </w:tbl>
    <w:p w14:paraId="5E18D5D2" w14:textId="77777777" w:rsidR="003D2704" w:rsidRPr="006800A3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:rsidRPr="006800A3" w14:paraId="0F675C1D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2DE1861B" w14:textId="128F4CD4" w:rsidR="008D0375" w:rsidRPr="006800A3" w:rsidRDefault="003D2704" w:rsidP="003D2704">
            <w:pPr>
              <w:spacing w:before="120" w:line="276" w:lineRule="auto"/>
              <w:rPr>
                <w:rFonts w:ascii="FS Mencap" w:eastAsia="Aptos" w:hAnsi="FS Mencap" w:cs="Arial"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 w:rsidRPr="006800A3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F239BA2" wp14:editId="24727B5D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 w:rsidRPr="006800A3">
              <w:rPr>
                <w:rFonts w:ascii="FS Mencap" w:eastAsia="Aptos" w:hAnsi="FS Mencap" w:cs="Arial"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 w:rsidRPr="006800A3">
              <w:rPr>
                <w:rFonts w:ascii="FS Mencap" w:eastAsia="Aptos" w:hAnsi="FS Mencap" w:cs="Arial"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341899BE" w14:textId="77777777" w:rsidR="008D2352" w:rsidRPr="006800A3" w:rsidRDefault="008D2352" w:rsidP="008D2352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6800A3">
              <w:rPr>
                <w:rFonts w:ascii="FS Mencap" w:hAnsi="FS Mencap"/>
                <w:color w:val="000000" w:themeColor="text1"/>
                <w:sz w:val="24"/>
                <w:szCs w:val="24"/>
              </w:rPr>
              <w:t>The role centres around two key areas: Quality and Relationships</w:t>
            </w:r>
          </w:p>
          <w:p w14:paraId="2ECEEFE2" w14:textId="574E077B" w:rsidR="008D2352" w:rsidRPr="006800A3" w:rsidRDefault="008D2352" w:rsidP="008D235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6800A3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Putting people first:</w:t>
            </w:r>
            <w:r w:rsidRPr="006800A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Always places the customer at the heart of everything we do, ensuring their needs, wishes, and choices guide our work.</w:t>
            </w:r>
            <w:r w:rsidR="006800A3" w:rsidRPr="006800A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Thinking of innovative ways to overcome challenges that may arise.</w:t>
            </w:r>
          </w:p>
          <w:p w14:paraId="53D56D1E" w14:textId="76B565CA" w:rsidR="008D2352" w:rsidRPr="006800A3" w:rsidRDefault="008D2352" w:rsidP="006800A3">
            <w:pPr>
              <w:spacing w:before="120" w:line="276" w:lineRule="auto"/>
              <w:ind w:left="720"/>
              <w:rPr>
                <w:rFonts w:ascii="FS Mencap" w:hAnsi="FS Mencap"/>
                <w:color w:val="000000" w:themeColor="text1"/>
                <w:sz w:val="24"/>
                <w:szCs w:val="24"/>
                <w:highlight w:val="yellow"/>
              </w:rPr>
            </w:pPr>
            <w:r w:rsidRPr="006800A3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Supporting daily living</w:t>
            </w:r>
            <w:r w:rsidRPr="006800A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: Helps customers to live as independently and comfortably as possible. This may include things like assisting with managing finances and the </w:t>
            </w:r>
            <w:r w:rsidRPr="006800A3">
              <w:rPr>
                <w:rFonts w:ascii="FS Mencap" w:hAnsi="FS Mencap"/>
                <w:color w:val="000000" w:themeColor="text1"/>
                <w:sz w:val="24"/>
                <w:szCs w:val="24"/>
              </w:rPr>
              <w:lastRenderedPageBreak/>
              <w:t>home, everyday domestic tasks, preparing meals, taking medication, shopping, attending medical or routine appointments, and providing personal care (such as washing, bathing, shaving, or using the toilet) with dignity and respect.</w:t>
            </w:r>
            <w:r w:rsidR="006800A3" w:rsidRPr="006800A3">
              <w:rPr>
                <w:rFonts w:ascii="FS Mencap" w:hAnsi="FS Mencap"/>
                <w:sz w:val="24"/>
                <w:szCs w:val="24"/>
              </w:rPr>
              <w:t xml:space="preserve"> </w:t>
            </w:r>
            <w:r w:rsidR="006800A3" w:rsidRPr="006800A3">
              <w:rPr>
                <w:rFonts w:ascii="FS Mencap" w:hAnsi="FS Mencap"/>
                <w:color w:val="000000" w:themeColor="text1"/>
                <w:sz w:val="24"/>
                <w:szCs w:val="24"/>
              </w:rPr>
              <w:t>This could also include support to book, plan and attend holidays. To exciting new challenges like surfing or quad biking.</w:t>
            </w:r>
          </w:p>
          <w:p w14:paraId="3DC804B2" w14:textId="77777777" w:rsidR="008D2352" w:rsidRPr="006800A3" w:rsidRDefault="008D2352" w:rsidP="008D235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6800A3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Clear and respectful communication</w:t>
            </w:r>
            <w:r w:rsidRPr="006800A3">
              <w:rPr>
                <w:rFonts w:ascii="FS Mencap" w:hAnsi="FS Mencap"/>
                <w:color w:val="000000" w:themeColor="text1"/>
                <w:sz w:val="24"/>
                <w:szCs w:val="24"/>
              </w:rPr>
              <w:t>: Keeps accurate records and completes all reporting in a factual, person-centred way.</w:t>
            </w:r>
          </w:p>
          <w:p w14:paraId="3D68F09D" w14:textId="77777777" w:rsidR="008D2352" w:rsidRPr="006800A3" w:rsidRDefault="008D2352" w:rsidP="008D235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6800A3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Commitment to growth</w:t>
            </w:r>
            <w:r w:rsidRPr="006800A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: Takes part in service reviews, performance discussions, staff meetings, and learning opportunities to continually develop both the service and </w:t>
            </w:r>
            <w:proofErr w:type="gramStart"/>
            <w:r w:rsidRPr="006800A3">
              <w:rPr>
                <w:rFonts w:ascii="FS Mencap" w:hAnsi="FS Mencap"/>
                <w:color w:val="000000" w:themeColor="text1"/>
                <w:sz w:val="24"/>
                <w:szCs w:val="24"/>
              </w:rPr>
              <w:t>themselves</w:t>
            </w:r>
            <w:proofErr w:type="gramEnd"/>
            <w:r w:rsidRPr="006800A3">
              <w:rPr>
                <w:rFonts w:ascii="FS Mencap" w:hAnsi="FS Mencap"/>
                <w:color w:val="000000" w:themeColor="text1"/>
                <w:sz w:val="24"/>
                <w:szCs w:val="24"/>
              </w:rPr>
              <w:t>.</w:t>
            </w:r>
          </w:p>
          <w:p w14:paraId="7DE3899A" w14:textId="77777777" w:rsidR="008D2352" w:rsidRPr="009B5944" w:rsidRDefault="008D2352" w:rsidP="008D235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9B5944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Speaking up for better care</w:t>
            </w:r>
            <w:r w:rsidRPr="009B5944">
              <w:rPr>
                <w:rFonts w:ascii="FS Mencap" w:hAnsi="FS Mencap"/>
                <w:color w:val="000000" w:themeColor="text1"/>
                <w:sz w:val="24"/>
                <w:szCs w:val="24"/>
              </w:rPr>
              <w:t>: Raises concerns or issues promptly with the line manager and contributes ideas for positive solutions.</w:t>
            </w:r>
          </w:p>
          <w:p w14:paraId="1D22DF98" w14:textId="77777777" w:rsidR="008D2352" w:rsidRPr="009B5944" w:rsidRDefault="008D2352" w:rsidP="008D235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9B5944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Safety and trust:</w:t>
            </w:r>
            <w:r w:rsidRPr="009B5944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Works in a safe, professional way, meeting all contractual and regulatory standards so that customers can feel safe, valued, and confident in the support they receive.</w:t>
            </w:r>
          </w:p>
          <w:p w14:paraId="2AB5662A" w14:textId="77777777" w:rsidR="00C6135F" w:rsidRPr="006800A3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0C1D1DBF" w14:textId="77777777" w:rsidR="00C6135F" w:rsidRPr="006800A3" w:rsidRDefault="00C6135F" w:rsidP="00C6135F">
            <w:pPr>
              <w:spacing w:line="259" w:lineRule="auto"/>
              <w:rPr>
                <w:rFonts w:ascii="FS Mencap" w:eastAsia="FS Mencap" w:hAnsi="FS Mencap" w:cs="FS Mencap"/>
              </w:rPr>
            </w:pPr>
            <w:r w:rsidRPr="006800A3">
              <w:rPr>
                <w:rFonts w:ascii="FS Mencap" w:eastAsia="FS Mencap" w:hAnsi="FS Mencap" w:cs="FS Mencap"/>
                <w:sz w:val="24"/>
                <w:szCs w:val="24"/>
              </w:rPr>
              <w:t>Please note: This job description is not intended to be exhaustive. Duties and responsibilities may evolve over time to reflect the needs of the organisation and the role.</w:t>
            </w:r>
          </w:p>
          <w:p w14:paraId="73DA0E66" w14:textId="6BFA74A9" w:rsidR="00C6135F" w:rsidRPr="006800A3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lastRenderedPageBreak/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743EC34E" w:rsidR="00BF3829" w:rsidRPr="009B5944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9B5944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 xml:space="preserve">Mencap is committed to safeguarding and promoting the welfare of vulnerable </w:t>
            </w:r>
            <w:proofErr w:type="gramStart"/>
            <w:r w:rsidRPr="009B5944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adults, and</w:t>
            </w:r>
            <w:proofErr w:type="gramEnd"/>
            <w:r w:rsidRPr="009B5944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 xml:space="preserve"> expects all staff and volunteers to share this commitment.</w:t>
            </w:r>
            <w:r w:rsidRPr="009B594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0451743" w14:textId="33836162" w:rsidR="00BF3829" w:rsidRPr="00BF3829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9B5944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Successful applicants will be subject to appropriate pre-employment checks, including references and an enhanced Disclosure and Barring Service (DBS) check.</w:t>
            </w:r>
            <w:r w:rsidRPr="00BF3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049AF1E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2795B7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563E6DB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55729C93" w14:textId="514EF64F" w:rsidR="0041258A" w:rsidRPr="008D0375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7ABB0" w14:textId="77777777" w:rsidR="00A018EC" w:rsidRDefault="00A018EC" w:rsidP="00D25B4E">
      <w:pPr>
        <w:spacing w:after="0" w:line="240" w:lineRule="auto"/>
      </w:pPr>
      <w:r>
        <w:separator/>
      </w:r>
    </w:p>
  </w:endnote>
  <w:endnote w:type="continuationSeparator" w:id="0">
    <w:p w14:paraId="60E91214" w14:textId="77777777" w:rsidR="00A018EC" w:rsidRDefault="00A018EC" w:rsidP="00D25B4E">
      <w:pPr>
        <w:spacing w:after="0" w:line="240" w:lineRule="auto"/>
      </w:pPr>
      <w:r>
        <w:continuationSeparator/>
      </w:r>
    </w:p>
  </w:endnote>
  <w:endnote w:type="continuationNotice" w:id="1">
    <w:p w14:paraId="635FDCD0" w14:textId="77777777" w:rsidR="00A018EC" w:rsidRDefault="00A018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82B39" w14:textId="77777777" w:rsidR="00A018EC" w:rsidRDefault="00A018EC" w:rsidP="00D25B4E">
      <w:pPr>
        <w:spacing w:after="0" w:line="240" w:lineRule="auto"/>
      </w:pPr>
      <w:r>
        <w:separator/>
      </w:r>
    </w:p>
  </w:footnote>
  <w:footnote w:type="continuationSeparator" w:id="0">
    <w:p w14:paraId="3E00CFC3" w14:textId="77777777" w:rsidR="00A018EC" w:rsidRDefault="00A018EC" w:rsidP="00D25B4E">
      <w:pPr>
        <w:spacing w:after="0" w:line="240" w:lineRule="auto"/>
      </w:pPr>
      <w:r>
        <w:continuationSeparator/>
      </w:r>
    </w:p>
  </w:footnote>
  <w:footnote w:type="continuationNotice" w:id="1">
    <w:p w14:paraId="6EFE87FC" w14:textId="77777777" w:rsidR="00A018EC" w:rsidRDefault="00A018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CC602D"/>
    <w:multiLevelType w:val="multilevel"/>
    <w:tmpl w:val="F3326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872308">
    <w:abstractNumId w:val="2"/>
  </w:num>
  <w:num w:numId="2" w16cid:durableId="1030764021">
    <w:abstractNumId w:val="4"/>
  </w:num>
  <w:num w:numId="3" w16cid:durableId="2104909885">
    <w:abstractNumId w:val="0"/>
  </w:num>
  <w:num w:numId="4" w16cid:durableId="1591308337">
    <w:abstractNumId w:val="1"/>
  </w:num>
  <w:num w:numId="5" w16cid:durableId="902831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17507"/>
    <w:rsid w:val="000218D5"/>
    <w:rsid w:val="00032924"/>
    <w:rsid w:val="000447A1"/>
    <w:rsid w:val="00054C6E"/>
    <w:rsid w:val="00056392"/>
    <w:rsid w:val="000640B2"/>
    <w:rsid w:val="000647A1"/>
    <w:rsid w:val="00065B35"/>
    <w:rsid w:val="00066DB8"/>
    <w:rsid w:val="00067501"/>
    <w:rsid w:val="00070803"/>
    <w:rsid w:val="00074FD9"/>
    <w:rsid w:val="00085416"/>
    <w:rsid w:val="00091F79"/>
    <w:rsid w:val="000A37F3"/>
    <w:rsid w:val="000A7331"/>
    <w:rsid w:val="000B06B0"/>
    <w:rsid w:val="000B54C1"/>
    <w:rsid w:val="000B6F5A"/>
    <w:rsid w:val="000D7037"/>
    <w:rsid w:val="00101EB7"/>
    <w:rsid w:val="001110E8"/>
    <w:rsid w:val="00115989"/>
    <w:rsid w:val="0012652A"/>
    <w:rsid w:val="00127B22"/>
    <w:rsid w:val="00134EDE"/>
    <w:rsid w:val="00141A75"/>
    <w:rsid w:val="00154549"/>
    <w:rsid w:val="00171158"/>
    <w:rsid w:val="001718A1"/>
    <w:rsid w:val="00174A45"/>
    <w:rsid w:val="0018059C"/>
    <w:rsid w:val="0018283C"/>
    <w:rsid w:val="001961CB"/>
    <w:rsid w:val="001B0A75"/>
    <w:rsid w:val="001B202B"/>
    <w:rsid w:val="001C3DD4"/>
    <w:rsid w:val="001D7FE8"/>
    <w:rsid w:val="001E1F31"/>
    <w:rsid w:val="001E386D"/>
    <w:rsid w:val="001E5501"/>
    <w:rsid w:val="001E7D0B"/>
    <w:rsid w:val="001F4589"/>
    <w:rsid w:val="001F5DD6"/>
    <w:rsid w:val="001F716D"/>
    <w:rsid w:val="00205D89"/>
    <w:rsid w:val="00215E21"/>
    <w:rsid w:val="00220E28"/>
    <w:rsid w:val="002347A7"/>
    <w:rsid w:val="00240C88"/>
    <w:rsid w:val="0024205A"/>
    <w:rsid w:val="00256D8D"/>
    <w:rsid w:val="00260523"/>
    <w:rsid w:val="00262B9A"/>
    <w:rsid w:val="00267519"/>
    <w:rsid w:val="00270966"/>
    <w:rsid w:val="0028439B"/>
    <w:rsid w:val="002869ED"/>
    <w:rsid w:val="00286E31"/>
    <w:rsid w:val="00296787"/>
    <w:rsid w:val="002A0E7C"/>
    <w:rsid w:val="002A544B"/>
    <w:rsid w:val="002B6FA8"/>
    <w:rsid w:val="002C569E"/>
    <w:rsid w:val="002C5716"/>
    <w:rsid w:val="002D662A"/>
    <w:rsid w:val="002D77E9"/>
    <w:rsid w:val="00300822"/>
    <w:rsid w:val="00305368"/>
    <w:rsid w:val="00310086"/>
    <w:rsid w:val="00333DB9"/>
    <w:rsid w:val="0034318B"/>
    <w:rsid w:val="00350E2D"/>
    <w:rsid w:val="0035137E"/>
    <w:rsid w:val="003611D7"/>
    <w:rsid w:val="003616C2"/>
    <w:rsid w:val="0036342F"/>
    <w:rsid w:val="00370329"/>
    <w:rsid w:val="00376623"/>
    <w:rsid w:val="00385C5B"/>
    <w:rsid w:val="003A32C1"/>
    <w:rsid w:val="003D0A5C"/>
    <w:rsid w:val="003D2704"/>
    <w:rsid w:val="003D2D35"/>
    <w:rsid w:val="003D574E"/>
    <w:rsid w:val="003D7921"/>
    <w:rsid w:val="003E23F4"/>
    <w:rsid w:val="003E3964"/>
    <w:rsid w:val="00402840"/>
    <w:rsid w:val="00403E82"/>
    <w:rsid w:val="0041258A"/>
    <w:rsid w:val="00413918"/>
    <w:rsid w:val="00422829"/>
    <w:rsid w:val="00422BC1"/>
    <w:rsid w:val="00437339"/>
    <w:rsid w:val="00443482"/>
    <w:rsid w:val="00443984"/>
    <w:rsid w:val="00453CAC"/>
    <w:rsid w:val="0045645A"/>
    <w:rsid w:val="00461411"/>
    <w:rsid w:val="00463D06"/>
    <w:rsid w:val="0047300C"/>
    <w:rsid w:val="00477DC3"/>
    <w:rsid w:val="00485ADA"/>
    <w:rsid w:val="00487153"/>
    <w:rsid w:val="004A27BD"/>
    <w:rsid w:val="004B21EE"/>
    <w:rsid w:val="004B7748"/>
    <w:rsid w:val="004C0F98"/>
    <w:rsid w:val="004C5CBC"/>
    <w:rsid w:val="004D576A"/>
    <w:rsid w:val="004D6ED7"/>
    <w:rsid w:val="004E30BB"/>
    <w:rsid w:val="004F491C"/>
    <w:rsid w:val="004F638D"/>
    <w:rsid w:val="00514974"/>
    <w:rsid w:val="00521C31"/>
    <w:rsid w:val="00524D23"/>
    <w:rsid w:val="0052736A"/>
    <w:rsid w:val="00537AF6"/>
    <w:rsid w:val="0054273C"/>
    <w:rsid w:val="00545526"/>
    <w:rsid w:val="00550541"/>
    <w:rsid w:val="005520CA"/>
    <w:rsid w:val="00555BDF"/>
    <w:rsid w:val="0056048D"/>
    <w:rsid w:val="00580E09"/>
    <w:rsid w:val="00596C0A"/>
    <w:rsid w:val="005B2893"/>
    <w:rsid w:val="005B3E9E"/>
    <w:rsid w:val="005B51BC"/>
    <w:rsid w:val="005B76D0"/>
    <w:rsid w:val="005C21DB"/>
    <w:rsid w:val="005C465E"/>
    <w:rsid w:val="005C6CA6"/>
    <w:rsid w:val="005D3880"/>
    <w:rsid w:val="005D62A9"/>
    <w:rsid w:val="005E1C52"/>
    <w:rsid w:val="00600FCD"/>
    <w:rsid w:val="006078B6"/>
    <w:rsid w:val="00614C50"/>
    <w:rsid w:val="00626659"/>
    <w:rsid w:val="00626DDC"/>
    <w:rsid w:val="00636712"/>
    <w:rsid w:val="0063697B"/>
    <w:rsid w:val="006537B0"/>
    <w:rsid w:val="00655A4D"/>
    <w:rsid w:val="00656C02"/>
    <w:rsid w:val="006622A2"/>
    <w:rsid w:val="0067268B"/>
    <w:rsid w:val="006800A3"/>
    <w:rsid w:val="006800D0"/>
    <w:rsid w:val="0068044A"/>
    <w:rsid w:val="006B2528"/>
    <w:rsid w:val="006B5280"/>
    <w:rsid w:val="006C25C0"/>
    <w:rsid w:val="006C3AC6"/>
    <w:rsid w:val="006D0B17"/>
    <w:rsid w:val="006D297A"/>
    <w:rsid w:val="006D79B3"/>
    <w:rsid w:val="006E1CA0"/>
    <w:rsid w:val="006E6940"/>
    <w:rsid w:val="006E731E"/>
    <w:rsid w:val="006F7869"/>
    <w:rsid w:val="00710B33"/>
    <w:rsid w:val="0071709F"/>
    <w:rsid w:val="00723127"/>
    <w:rsid w:val="00732AC2"/>
    <w:rsid w:val="00735594"/>
    <w:rsid w:val="00743074"/>
    <w:rsid w:val="0075435A"/>
    <w:rsid w:val="00760F54"/>
    <w:rsid w:val="007627F4"/>
    <w:rsid w:val="00766551"/>
    <w:rsid w:val="007767DC"/>
    <w:rsid w:val="0078092B"/>
    <w:rsid w:val="00785F65"/>
    <w:rsid w:val="007A2352"/>
    <w:rsid w:val="007E4DF4"/>
    <w:rsid w:val="007F7C51"/>
    <w:rsid w:val="00802584"/>
    <w:rsid w:val="00805D41"/>
    <w:rsid w:val="00807680"/>
    <w:rsid w:val="00822A51"/>
    <w:rsid w:val="008316F7"/>
    <w:rsid w:val="00840DA4"/>
    <w:rsid w:val="008665CB"/>
    <w:rsid w:val="008676EB"/>
    <w:rsid w:val="0088104A"/>
    <w:rsid w:val="0088547E"/>
    <w:rsid w:val="00891166"/>
    <w:rsid w:val="008964B2"/>
    <w:rsid w:val="008B1217"/>
    <w:rsid w:val="008B29C0"/>
    <w:rsid w:val="008B5B5C"/>
    <w:rsid w:val="008B6E81"/>
    <w:rsid w:val="008C1462"/>
    <w:rsid w:val="008C34EE"/>
    <w:rsid w:val="008C764E"/>
    <w:rsid w:val="008D0375"/>
    <w:rsid w:val="008D2352"/>
    <w:rsid w:val="008E444C"/>
    <w:rsid w:val="008E66FB"/>
    <w:rsid w:val="008E7ED9"/>
    <w:rsid w:val="008F126B"/>
    <w:rsid w:val="008F220F"/>
    <w:rsid w:val="008F5680"/>
    <w:rsid w:val="009001F1"/>
    <w:rsid w:val="00910C3E"/>
    <w:rsid w:val="00920F3F"/>
    <w:rsid w:val="00922D71"/>
    <w:rsid w:val="00923192"/>
    <w:rsid w:val="009340CB"/>
    <w:rsid w:val="00947434"/>
    <w:rsid w:val="00954C94"/>
    <w:rsid w:val="0096508F"/>
    <w:rsid w:val="00973F62"/>
    <w:rsid w:val="00975257"/>
    <w:rsid w:val="0099125E"/>
    <w:rsid w:val="009A6D70"/>
    <w:rsid w:val="009B3173"/>
    <w:rsid w:val="009B5944"/>
    <w:rsid w:val="009B6223"/>
    <w:rsid w:val="009D73FE"/>
    <w:rsid w:val="009E39B2"/>
    <w:rsid w:val="009F3662"/>
    <w:rsid w:val="009F66DA"/>
    <w:rsid w:val="00A018EC"/>
    <w:rsid w:val="00A12F00"/>
    <w:rsid w:val="00A1754D"/>
    <w:rsid w:val="00A26BCE"/>
    <w:rsid w:val="00A326C7"/>
    <w:rsid w:val="00A37B44"/>
    <w:rsid w:val="00A45551"/>
    <w:rsid w:val="00A549B1"/>
    <w:rsid w:val="00A65A95"/>
    <w:rsid w:val="00A714D3"/>
    <w:rsid w:val="00A73387"/>
    <w:rsid w:val="00A85970"/>
    <w:rsid w:val="00A8697F"/>
    <w:rsid w:val="00A90F1D"/>
    <w:rsid w:val="00A924A3"/>
    <w:rsid w:val="00AA0B55"/>
    <w:rsid w:val="00AA37AC"/>
    <w:rsid w:val="00AB6B8B"/>
    <w:rsid w:val="00AE3ECE"/>
    <w:rsid w:val="00AE4E35"/>
    <w:rsid w:val="00AF4F31"/>
    <w:rsid w:val="00B0736A"/>
    <w:rsid w:val="00B07C13"/>
    <w:rsid w:val="00B457AE"/>
    <w:rsid w:val="00B86521"/>
    <w:rsid w:val="00B95BB6"/>
    <w:rsid w:val="00BA6A37"/>
    <w:rsid w:val="00BB300E"/>
    <w:rsid w:val="00BD4B12"/>
    <w:rsid w:val="00BE1FA0"/>
    <w:rsid w:val="00BE4F8A"/>
    <w:rsid w:val="00BE776A"/>
    <w:rsid w:val="00BF3829"/>
    <w:rsid w:val="00BF574D"/>
    <w:rsid w:val="00BF733B"/>
    <w:rsid w:val="00BF7AF6"/>
    <w:rsid w:val="00C061A0"/>
    <w:rsid w:val="00C32C78"/>
    <w:rsid w:val="00C44845"/>
    <w:rsid w:val="00C53341"/>
    <w:rsid w:val="00C6135F"/>
    <w:rsid w:val="00C73563"/>
    <w:rsid w:val="00C73C1E"/>
    <w:rsid w:val="00C822DB"/>
    <w:rsid w:val="00C974DC"/>
    <w:rsid w:val="00CD06BC"/>
    <w:rsid w:val="00CD0F62"/>
    <w:rsid w:val="00CD1A1B"/>
    <w:rsid w:val="00CD1DE3"/>
    <w:rsid w:val="00CE1CFF"/>
    <w:rsid w:val="00CE39C1"/>
    <w:rsid w:val="00CF3054"/>
    <w:rsid w:val="00CF5171"/>
    <w:rsid w:val="00D14975"/>
    <w:rsid w:val="00D217A6"/>
    <w:rsid w:val="00D228EE"/>
    <w:rsid w:val="00D241EC"/>
    <w:rsid w:val="00D25B4E"/>
    <w:rsid w:val="00D32D4C"/>
    <w:rsid w:val="00D3415B"/>
    <w:rsid w:val="00D4651B"/>
    <w:rsid w:val="00D50285"/>
    <w:rsid w:val="00D5640A"/>
    <w:rsid w:val="00DA0D9C"/>
    <w:rsid w:val="00DA6AE5"/>
    <w:rsid w:val="00DB3C4C"/>
    <w:rsid w:val="00DB4DB6"/>
    <w:rsid w:val="00DC0D69"/>
    <w:rsid w:val="00DD109E"/>
    <w:rsid w:val="00DD45B1"/>
    <w:rsid w:val="00DD4E82"/>
    <w:rsid w:val="00DD57C3"/>
    <w:rsid w:val="00DE14F3"/>
    <w:rsid w:val="00DF08D2"/>
    <w:rsid w:val="00DF2048"/>
    <w:rsid w:val="00DF58B2"/>
    <w:rsid w:val="00E03D30"/>
    <w:rsid w:val="00E06580"/>
    <w:rsid w:val="00E0670D"/>
    <w:rsid w:val="00E0696C"/>
    <w:rsid w:val="00E13748"/>
    <w:rsid w:val="00E26E93"/>
    <w:rsid w:val="00E51C88"/>
    <w:rsid w:val="00E52347"/>
    <w:rsid w:val="00E53093"/>
    <w:rsid w:val="00E54C2D"/>
    <w:rsid w:val="00E618C4"/>
    <w:rsid w:val="00E65C4F"/>
    <w:rsid w:val="00E717F4"/>
    <w:rsid w:val="00E73996"/>
    <w:rsid w:val="00E87502"/>
    <w:rsid w:val="00E97C2D"/>
    <w:rsid w:val="00EA0F52"/>
    <w:rsid w:val="00EA4E6D"/>
    <w:rsid w:val="00EB2CFF"/>
    <w:rsid w:val="00EC6557"/>
    <w:rsid w:val="00ED3EDB"/>
    <w:rsid w:val="00ED59ED"/>
    <w:rsid w:val="00EF579A"/>
    <w:rsid w:val="00F03DD2"/>
    <w:rsid w:val="00F0501C"/>
    <w:rsid w:val="00F07588"/>
    <w:rsid w:val="00F10339"/>
    <w:rsid w:val="00F313B7"/>
    <w:rsid w:val="00F37188"/>
    <w:rsid w:val="00F41372"/>
    <w:rsid w:val="00F46C1A"/>
    <w:rsid w:val="00F50625"/>
    <w:rsid w:val="00F57D12"/>
    <w:rsid w:val="00F67F85"/>
    <w:rsid w:val="00F73EED"/>
    <w:rsid w:val="00F815A0"/>
    <w:rsid w:val="00F825E9"/>
    <w:rsid w:val="00F9206D"/>
    <w:rsid w:val="00F920A9"/>
    <w:rsid w:val="00F96019"/>
    <w:rsid w:val="00FA5528"/>
    <w:rsid w:val="00FD20CE"/>
    <w:rsid w:val="00FD7C69"/>
    <w:rsid w:val="00FE21F3"/>
    <w:rsid w:val="00FE6EFF"/>
    <w:rsid w:val="0311C158"/>
    <w:rsid w:val="04EBE0D2"/>
    <w:rsid w:val="06C9A20C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9EF18ED"/>
    <w:rsid w:val="2B37DD40"/>
    <w:rsid w:val="2CA42AF8"/>
    <w:rsid w:val="2D5B93E1"/>
    <w:rsid w:val="3015B559"/>
    <w:rsid w:val="306A0790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23B73C0"/>
    <w:rsid w:val="44BC9528"/>
    <w:rsid w:val="44DEC572"/>
    <w:rsid w:val="45B19ABB"/>
    <w:rsid w:val="467A95D3"/>
    <w:rsid w:val="49BA35CA"/>
    <w:rsid w:val="4B22FCA2"/>
    <w:rsid w:val="4DCBEF39"/>
    <w:rsid w:val="4DD771E6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337DF7"/>
    <w:rsid w:val="7169C76B"/>
    <w:rsid w:val="72159F57"/>
    <w:rsid w:val="750FF5F9"/>
    <w:rsid w:val="7607AA9F"/>
    <w:rsid w:val="76B10B31"/>
    <w:rsid w:val="76B58FCE"/>
    <w:rsid w:val="7B7F377D"/>
    <w:rsid w:val="7D1B07DE"/>
    <w:rsid w:val="7D39F485"/>
    <w:rsid w:val="7E5292D0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90699DF3B6144A808976F8982D7FB2" ma:contentTypeVersion="18" ma:contentTypeDescription="Create a new document." ma:contentTypeScope="" ma:versionID="46fb39f6c187bf43eec09da81396468b">
  <xsd:schema xmlns:xsd="http://www.w3.org/2001/XMLSchema" xmlns:xs="http://www.w3.org/2001/XMLSchema" xmlns:p="http://schemas.microsoft.com/office/2006/metadata/properties" xmlns:ns2="ed7daa6d-0b26-4718-b4ac-f5e87dd52ac7" xmlns:ns3="398fc5c5-66fb-4ece-8782-92f7aeaf008e" targetNamespace="http://schemas.microsoft.com/office/2006/metadata/properties" ma:root="true" ma:fieldsID="7a26827300af7dad0ef705b4f2f9d4fd" ns2:_="" ns3:_="">
    <xsd:import namespace="ed7daa6d-0b26-4718-b4ac-f5e87dd52ac7"/>
    <xsd:import namespace="398fc5c5-66fb-4ece-8782-92f7aeaf00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daa6d-0b26-4718-b4ac-f5e87dd52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aa7884-071d-429a-b10d-3db028c36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fc5c5-66fb-4ece-8782-92f7aeaf00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84f0283-24f2-43b1-976a-664ceab5da43}" ma:internalName="TaxCatchAll" ma:showField="CatchAllData" ma:web="398fc5c5-66fb-4ece-8782-92f7aeaf00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7daa6d-0b26-4718-b4ac-f5e87dd52ac7">
      <Terms xmlns="http://schemas.microsoft.com/office/infopath/2007/PartnerControls"/>
    </lcf76f155ced4ddcb4097134ff3c332f>
    <TaxCatchAll xmlns="398fc5c5-66fb-4ece-8782-92f7aeaf008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9F102-EB1D-4EFD-8859-EA1EC2503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daa6d-0b26-4718-b4ac-f5e87dd52ac7"/>
    <ds:schemaRef ds:uri="398fc5c5-66fb-4ece-8782-92f7aeaf00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EE1838-C8BA-4E4D-9A14-06F49D17C9E8}">
  <ds:schemaRefs>
    <ds:schemaRef ds:uri="http://schemas.microsoft.com/office/2006/metadata/properties"/>
    <ds:schemaRef ds:uri="http://schemas.microsoft.com/office/infopath/2007/PartnerControls"/>
    <ds:schemaRef ds:uri="ed7daa6d-0b26-4718-b4ac-f5e87dd52ac7"/>
    <ds:schemaRef ds:uri="398fc5c5-66fb-4ece-8782-92f7aeaf008e"/>
  </ds:schemaRefs>
</ds:datastoreItem>
</file>

<file path=customXml/itemProps4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2261</Characters>
  <Application>Microsoft Office Word</Application>
  <DocSecurity>0</DocSecurity>
  <Lines>68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Mencap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Hayley Parker</cp:lastModifiedBy>
  <cp:revision>2</cp:revision>
  <cp:lastPrinted>2025-06-25T14:06:00Z</cp:lastPrinted>
  <dcterms:created xsi:type="dcterms:W3CDTF">2026-01-12T09:44:00Z</dcterms:created>
  <dcterms:modified xsi:type="dcterms:W3CDTF">2026-01-12T09:44:00Z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0x0101003790699DF3B6144A808976F8982D7FB2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