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1AA17" w14:textId="77777777" w:rsidR="006345BB" w:rsidRPr="007E495A" w:rsidRDefault="007672E1" w:rsidP="00276A2E">
      <w:pPr>
        <w:spacing w:after="120" w:line="240" w:lineRule="auto"/>
        <w:contextualSpacing/>
        <w:rPr>
          <w:rFonts w:cstheme="minorHAnsi"/>
          <w:b/>
          <w:bCs/>
          <w:sz w:val="28"/>
          <w:szCs w:val="28"/>
        </w:rPr>
      </w:pPr>
      <w:r>
        <w:rPr>
          <w:rFonts w:cstheme="minorHAnsi"/>
          <w:b/>
          <w:bCs/>
          <w:sz w:val="28"/>
          <w:szCs w:val="28"/>
        </w:rPr>
        <w:t>Club Leader</w:t>
      </w:r>
      <w:r w:rsidR="00D36487">
        <w:rPr>
          <w:rFonts w:cstheme="minorHAnsi"/>
          <w:b/>
          <w:bCs/>
          <w:sz w:val="28"/>
          <w:szCs w:val="28"/>
        </w:rPr>
        <w:t xml:space="preserve"> </w:t>
      </w:r>
    </w:p>
    <w:p w14:paraId="1686F279" w14:textId="77777777" w:rsidR="006345BB" w:rsidRPr="007E495A" w:rsidRDefault="006345BB" w:rsidP="00276A2E">
      <w:pPr>
        <w:spacing w:after="120" w:line="240" w:lineRule="auto"/>
        <w:contextualSpacing/>
        <w:rPr>
          <w:rFonts w:cstheme="minorHAnsi"/>
          <w:b/>
          <w:bCs/>
          <w:sz w:val="16"/>
          <w:szCs w:val="16"/>
        </w:rPr>
      </w:pPr>
    </w:p>
    <w:p w14:paraId="5210D5B0" w14:textId="77777777" w:rsidR="006345BB" w:rsidRPr="004F5BCA" w:rsidRDefault="006345BB" w:rsidP="007E495A">
      <w:pPr>
        <w:tabs>
          <w:tab w:val="left" w:pos="1985"/>
        </w:tabs>
        <w:spacing w:after="60" w:line="240" w:lineRule="auto"/>
        <w:rPr>
          <w:rFonts w:cstheme="minorHAnsi"/>
          <w:b/>
          <w:bCs/>
        </w:rPr>
      </w:pPr>
      <w:r w:rsidRPr="004F5BCA">
        <w:rPr>
          <w:rFonts w:cstheme="minorHAnsi"/>
          <w:b/>
          <w:bCs/>
        </w:rPr>
        <w:t>Job Title:</w:t>
      </w:r>
      <w:r w:rsidR="00D30564" w:rsidRPr="004F5BCA">
        <w:rPr>
          <w:rFonts w:cstheme="minorHAnsi"/>
          <w:b/>
          <w:bCs/>
        </w:rPr>
        <w:tab/>
      </w:r>
      <w:r w:rsidR="00260E7B">
        <w:rPr>
          <w:rFonts w:cstheme="minorHAnsi"/>
        </w:rPr>
        <w:t>Club Leader</w:t>
      </w:r>
      <w:r w:rsidR="009B7F5C" w:rsidRPr="009B7F5C">
        <w:rPr>
          <w:rFonts w:cstheme="minorHAnsi"/>
        </w:rPr>
        <w:t xml:space="preserve"> </w:t>
      </w:r>
    </w:p>
    <w:p w14:paraId="6AE29095" w14:textId="570A7951" w:rsidR="006345BB" w:rsidRPr="004F5BCA" w:rsidRDefault="006345BB" w:rsidP="007E495A">
      <w:pPr>
        <w:tabs>
          <w:tab w:val="left" w:pos="1985"/>
        </w:tabs>
        <w:spacing w:after="60" w:line="240" w:lineRule="auto"/>
        <w:rPr>
          <w:rFonts w:cstheme="minorHAnsi"/>
        </w:rPr>
      </w:pPr>
      <w:r w:rsidRPr="004F5BCA">
        <w:rPr>
          <w:rFonts w:cstheme="minorHAnsi"/>
          <w:b/>
          <w:bCs/>
        </w:rPr>
        <w:t>Responsible to:</w:t>
      </w:r>
      <w:r w:rsidRPr="004F5BCA">
        <w:rPr>
          <w:rFonts w:cstheme="minorHAnsi"/>
          <w:b/>
          <w:bCs/>
        </w:rPr>
        <w:tab/>
      </w:r>
      <w:r w:rsidR="00026882">
        <w:rPr>
          <w:rFonts w:cstheme="minorHAnsi"/>
        </w:rPr>
        <w:t xml:space="preserve">Chair of Trustees </w:t>
      </w:r>
    </w:p>
    <w:p w14:paraId="10D1A78E" w14:textId="4F7E420E" w:rsidR="004F5BCA" w:rsidRPr="004F5BCA" w:rsidRDefault="004F5BCA" w:rsidP="007E495A">
      <w:pPr>
        <w:spacing w:after="60" w:line="240" w:lineRule="auto"/>
        <w:ind w:left="1985" w:right="707" w:hanging="1985"/>
        <w:rPr>
          <w:rFonts w:cstheme="minorHAnsi"/>
        </w:rPr>
      </w:pPr>
      <w:r>
        <w:rPr>
          <w:rFonts w:cstheme="minorHAnsi"/>
          <w:b/>
          <w:bCs/>
        </w:rPr>
        <w:t>Responsible for:</w:t>
      </w:r>
      <w:r>
        <w:rPr>
          <w:rFonts w:cstheme="minorHAnsi"/>
          <w:b/>
          <w:bCs/>
        </w:rPr>
        <w:tab/>
      </w:r>
      <w:r w:rsidR="00026882" w:rsidRPr="00026882">
        <w:rPr>
          <w:rFonts w:cstheme="minorHAnsi"/>
        </w:rPr>
        <w:t>Deputy Club Leader and</w:t>
      </w:r>
      <w:r w:rsidR="00026882">
        <w:rPr>
          <w:rFonts w:cstheme="minorHAnsi"/>
          <w:b/>
          <w:bCs/>
        </w:rPr>
        <w:t xml:space="preserve"> </w:t>
      </w:r>
      <w:r w:rsidR="00F43C3B" w:rsidRPr="00F43C3B">
        <w:rPr>
          <w:rFonts w:cstheme="minorHAnsi"/>
        </w:rPr>
        <w:t>Club</w:t>
      </w:r>
      <w:r>
        <w:rPr>
          <w:rFonts w:cstheme="minorHAnsi"/>
        </w:rPr>
        <w:t xml:space="preserve"> volunteers</w:t>
      </w:r>
    </w:p>
    <w:p w14:paraId="5615BD23" w14:textId="77777777" w:rsidR="006345BB" w:rsidRPr="004F5BCA" w:rsidRDefault="006345BB" w:rsidP="007E495A">
      <w:pPr>
        <w:spacing w:after="60" w:line="240" w:lineRule="auto"/>
        <w:ind w:left="1985" w:right="707" w:hanging="1985"/>
        <w:rPr>
          <w:rFonts w:cstheme="minorHAnsi"/>
        </w:rPr>
      </w:pPr>
      <w:r w:rsidRPr="004F5BCA">
        <w:rPr>
          <w:rFonts w:cstheme="minorHAnsi"/>
          <w:b/>
          <w:bCs/>
        </w:rPr>
        <w:t xml:space="preserve">Hours: </w:t>
      </w:r>
      <w:r w:rsidR="00B92043" w:rsidRPr="004F5BCA">
        <w:rPr>
          <w:rFonts w:cstheme="minorHAnsi"/>
          <w:b/>
          <w:bCs/>
        </w:rPr>
        <w:tab/>
      </w:r>
      <w:r w:rsidR="00592EDC">
        <w:rPr>
          <w:rFonts w:cstheme="minorHAnsi"/>
        </w:rPr>
        <w:t>12</w:t>
      </w:r>
      <w:r w:rsidRPr="004F5BCA">
        <w:rPr>
          <w:rFonts w:cstheme="minorHAnsi"/>
        </w:rPr>
        <w:t xml:space="preserve"> hours per week (</w:t>
      </w:r>
      <w:r w:rsidR="00F9248A" w:rsidRPr="00B15659">
        <w:rPr>
          <w:rFonts w:cstheme="minorHAnsi"/>
          <w:b/>
          <w:bCs/>
          <w:u w:val="single"/>
        </w:rPr>
        <w:t>t</w:t>
      </w:r>
      <w:r w:rsidR="004D7783" w:rsidRPr="00B15659">
        <w:rPr>
          <w:rFonts w:cstheme="minorHAnsi"/>
          <w:b/>
          <w:bCs/>
          <w:u w:val="single"/>
        </w:rPr>
        <w:t>erm time</w:t>
      </w:r>
      <w:r w:rsidR="00F9248A" w:rsidRPr="00B15659">
        <w:rPr>
          <w:rFonts w:cstheme="minorHAnsi"/>
          <w:b/>
          <w:bCs/>
          <w:u w:val="single"/>
        </w:rPr>
        <w:t xml:space="preserve"> only</w:t>
      </w:r>
      <w:r w:rsidR="00F9248A">
        <w:rPr>
          <w:rFonts w:cstheme="minorHAnsi"/>
        </w:rPr>
        <w:t>,</w:t>
      </w:r>
      <w:r w:rsidR="00F73913" w:rsidRPr="004F5BCA">
        <w:rPr>
          <w:rFonts w:cstheme="minorHAnsi"/>
        </w:rPr>
        <w:t xml:space="preserve"> Monday </w:t>
      </w:r>
      <w:r w:rsidR="004D7783" w:rsidRPr="004F5BCA">
        <w:rPr>
          <w:rFonts w:cstheme="minorHAnsi"/>
        </w:rPr>
        <w:t xml:space="preserve">and Wednesday </w:t>
      </w:r>
      <w:r w:rsidR="00F73913" w:rsidRPr="004F5BCA">
        <w:rPr>
          <w:rFonts w:cstheme="minorHAnsi"/>
        </w:rPr>
        <w:t>evenings</w:t>
      </w:r>
      <w:r w:rsidRPr="004F5BCA">
        <w:rPr>
          <w:rFonts w:cstheme="minorHAnsi"/>
        </w:rPr>
        <w:t>)</w:t>
      </w:r>
    </w:p>
    <w:p w14:paraId="1B05DDA8" w14:textId="2535A0D9" w:rsidR="006345BB" w:rsidRPr="00C350F3" w:rsidRDefault="006345BB" w:rsidP="00D0436D">
      <w:pPr>
        <w:tabs>
          <w:tab w:val="left" w:pos="1985"/>
        </w:tabs>
        <w:spacing w:after="60" w:line="240" w:lineRule="auto"/>
        <w:ind w:left="1985" w:hanging="1985"/>
        <w:rPr>
          <w:rFonts w:cstheme="minorHAnsi"/>
          <w:b/>
          <w:bCs/>
        </w:rPr>
      </w:pPr>
      <w:r w:rsidRPr="004F5BCA">
        <w:rPr>
          <w:rFonts w:cstheme="minorHAnsi"/>
          <w:b/>
          <w:bCs/>
        </w:rPr>
        <w:t>Pay:</w:t>
      </w:r>
      <w:r w:rsidRPr="004F5BCA">
        <w:rPr>
          <w:rFonts w:cstheme="minorHAnsi"/>
          <w:b/>
          <w:bCs/>
        </w:rPr>
        <w:tab/>
      </w:r>
      <w:r w:rsidR="00D0436D" w:rsidRPr="00D0436D">
        <w:rPr>
          <w:rFonts w:cstheme="minorHAnsi"/>
        </w:rPr>
        <w:t>£9,360 per annum actual salary for 12 hours per week, equivalent to £15 per hour and £29,250 full-time equivalent based on a 37.5-hour week.</w:t>
      </w:r>
    </w:p>
    <w:p w14:paraId="4B1525C3" w14:textId="77777777" w:rsidR="006345BB" w:rsidRDefault="006345BB" w:rsidP="007E495A">
      <w:pPr>
        <w:tabs>
          <w:tab w:val="left" w:pos="1985"/>
        </w:tabs>
        <w:spacing w:after="60" w:line="240" w:lineRule="auto"/>
        <w:rPr>
          <w:rFonts w:cstheme="minorHAnsi"/>
        </w:rPr>
      </w:pPr>
      <w:r w:rsidRPr="004F5BCA">
        <w:rPr>
          <w:rFonts w:cstheme="minorHAnsi"/>
          <w:b/>
          <w:bCs/>
        </w:rPr>
        <w:t>Annual Leave:</w:t>
      </w:r>
      <w:r w:rsidRPr="004F5BCA">
        <w:rPr>
          <w:rFonts w:cstheme="minorHAnsi"/>
          <w:b/>
          <w:bCs/>
        </w:rPr>
        <w:tab/>
      </w:r>
      <w:r w:rsidRPr="004F5BCA">
        <w:rPr>
          <w:rFonts w:cstheme="minorHAnsi"/>
        </w:rPr>
        <w:t>2</w:t>
      </w:r>
      <w:r w:rsidR="00D973DF">
        <w:rPr>
          <w:rFonts w:cstheme="minorHAnsi"/>
        </w:rPr>
        <w:t>5</w:t>
      </w:r>
      <w:r w:rsidRPr="004F5BCA">
        <w:rPr>
          <w:rFonts w:cstheme="minorHAnsi"/>
        </w:rPr>
        <w:t xml:space="preserve"> days plus bank holidays (pro rata),</w:t>
      </w:r>
      <w:r w:rsidR="004F5BCA">
        <w:rPr>
          <w:rFonts w:cstheme="minorHAnsi"/>
        </w:rPr>
        <w:t xml:space="preserve"> </w:t>
      </w:r>
      <w:r w:rsidRPr="004F5BCA">
        <w:rPr>
          <w:rFonts w:cstheme="minorHAnsi"/>
        </w:rPr>
        <w:t xml:space="preserve">to </w:t>
      </w:r>
      <w:r w:rsidR="00F9248A">
        <w:rPr>
          <w:rFonts w:cstheme="minorHAnsi"/>
        </w:rPr>
        <w:t>be</w:t>
      </w:r>
      <w:r w:rsidRPr="004F5BCA">
        <w:rPr>
          <w:rFonts w:cstheme="minorHAnsi"/>
        </w:rPr>
        <w:t xml:space="preserve"> taken during school holidays</w:t>
      </w:r>
    </w:p>
    <w:p w14:paraId="0556785E" w14:textId="77777777" w:rsidR="005B06FC" w:rsidRDefault="005B06FC" w:rsidP="007E495A">
      <w:pPr>
        <w:tabs>
          <w:tab w:val="left" w:pos="1985"/>
        </w:tabs>
        <w:spacing w:after="60" w:line="240" w:lineRule="auto"/>
        <w:rPr>
          <w:rFonts w:cstheme="minorHAnsi"/>
        </w:rPr>
      </w:pPr>
      <w:r>
        <w:rPr>
          <w:rFonts w:cstheme="minorHAnsi"/>
          <w:b/>
          <w:bCs/>
        </w:rPr>
        <w:t>Location:</w:t>
      </w:r>
      <w:r>
        <w:rPr>
          <w:rFonts w:cstheme="minorHAnsi"/>
          <w:b/>
          <w:bCs/>
        </w:rPr>
        <w:tab/>
      </w:r>
      <w:r w:rsidR="00F9248A">
        <w:rPr>
          <w:rFonts w:cstheme="minorHAnsi"/>
        </w:rPr>
        <w:t>Various locations</w:t>
      </w:r>
      <w:r w:rsidR="00F91D0E">
        <w:rPr>
          <w:rFonts w:cstheme="minorHAnsi"/>
        </w:rPr>
        <w:t xml:space="preserve"> in Bath</w:t>
      </w:r>
    </w:p>
    <w:p w14:paraId="61546F69" w14:textId="0DE6E857" w:rsidR="00845BDE" w:rsidRPr="00845BDE" w:rsidRDefault="00845BDE" w:rsidP="007E495A">
      <w:pPr>
        <w:tabs>
          <w:tab w:val="left" w:pos="1985"/>
        </w:tabs>
        <w:spacing w:after="60" w:line="240" w:lineRule="auto"/>
        <w:rPr>
          <w:rFonts w:cstheme="minorHAnsi"/>
          <w:b/>
          <w:bCs/>
        </w:rPr>
      </w:pPr>
      <w:r w:rsidRPr="00845BDE">
        <w:rPr>
          <w:rFonts w:cstheme="minorHAnsi"/>
          <w:b/>
          <w:bCs/>
        </w:rPr>
        <w:t>Closing date:</w:t>
      </w:r>
      <w:r w:rsidRPr="00845BDE">
        <w:rPr>
          <w:rFonts w:cstheme="minorHAnsi"/>
          <w:b/>
          <w:bCs/>
        </w:rPr>
        <w:tab/>
      </w:r>
    </w:p>
    <w:p w14:paraId="7F42F0FF" w14:textId="77777777" w:rsidR="006345BB" w:rsidRPr="004F5BCA" w:rsidRDefault="006345BB" w:rsidP="00276A2E">
      <w:pPr>
        <w:spacing w:after="120" w:line="240" w:lineRule="auto"/>
        <w:contextualSpacing/>
        <w:rPr>
          <w:rFonts w:cstheme="minorHAnsi"/>
          <w:b/>
          <w:bCs/>
        </w:rPr>
      </w:pPr>
    </w:p>
    <w:p w14:paraId="10F398B7" w14:textId="77777777" w:rsidR="00026882" w:rsidRDefault="00026882">
      <w:pPr>
        <w:spacing w:before="120" w:after="120"/>
        <w:jc w:val="both"/>
        <w:rPr>
          <w:kern w:val="2"/>
          <w14:ligatures w14:val="standardContextual"/>
        </w:rPr>
      </w:pPr>
      <w:r>
        <w:t>The Club Leader will help members take part in safe, inclusive and enjoyable activities that build confidence, independence and social connection. The role combines hands-on session leadership with volunteer coordination, activity planning and communication with families, carers, venues and community partners.</w:t>
      </w:r>
    </w:p>
    <w:p w14:paraId="46246F61" w14:textId="77777777" w:rsidR="004A2535" w:rsidRDefault="004A2535" w:rsidP="004A2535">
      <w:pPr>
        <w:spacing w:before="120" w:after="60" w:line="240" w:lineRule="auto"/>
        <w:rPr>
          <w:rFonts w:cstheme="minorHAnsi"/>
          <w:b/>
          <w:bCs/>
        </w:rPr>
      </w:pPr>
      <w:r>
        <w:rPr>
          <w:rFonts w:cstheme="minorHAnsi"/>
          <w:b/>
          <w:bCs/>
        </w:rPr>
        <w:t>About us</w:t>
      </w:r>
    </w:p>
    <w:p w14:paraId="4D42AAB4" w14:textId="77777777" w:rsidR="0092382D" w:rsidRPr="00CE66FE" w:rsidRDefault="00AC3832">
      <w:pPr>
        <w:spacing w:before="120" w:after="60"/>
        <w:jc w:val="both"/>
      </w:pPr>
      <w:r w:rsidRPr="00993631">
        <w:t>Bath Gateway Out &amp; About provides a wide range of fun, life</w:t>
      </w:r>
      <w:r w:rsidR="00993631" w:rsidRPr="00993631">
        <w:t>-</w:t>
      </w:r>
      <w:r w:rsidRPr="00993631">
        <w:t>enriching social and leisure activities for adults with learning disabilities and additional needs in Bath. These activities make a real difference to our members’ lives</w:t>
      </w:r>
      <w:r w:rsidR="00993631" w:rsidRPr="00993631">
        <w:t xml:space="preserve"> by</w:t>
      </w:r>
      <w:r w:rsidRPr="00993631">
        <w:t xml:space="preserve"> increasing confidence, social skills and independence. You will be working in a small charity with support from the trustee committee.</w:t>
      </w:r>
    </w:p>
    <w:p w14:paraId="511D0E17" w14:textId="77777777" w:rsidR="006345BB" w:rsidRPr="004F5BCA" w:rsidRDefault="004A2535" w:rsidP="00A3177F">
      <w:pPr>
        <w:spacing w:before="240" w:after="60" w:line="240" w:lineRule="auto"/>
        <w:rPr>
          <w:rFonts w:cstheme="minorHAnsi"/>
          <w:b/>
          <w:bCs/>
        </w:rPr>
      </w:pPr>
      <w:r>
        <w:rPr>
          <w:rFonts w:cstheme="minorHAnsi"/>
          <w:b/>
          <w:bCs/>
        </w:rPr>
        <w:t xml:space="preserve">The </w:t>
      </w:r>
      <w:r w:rsidR="006345BB" w:rsidRPr="004F5BCA">
        <w:rPr>
          <w:rFonts w:cstheme="minorHAnsi"/>
          <w:b/>
          <w:bCs/>
        </w:rPr>
        <w:t xml:space="preserve">Role </w:t>
      </w:r>
    </w:p>
    <w:p w14:paraId="363E4F09" w14:textId="77777777" w:rsidR="00AC3832" w:rsidRDefault="005560E3">
      <w:pPr>
        <w:spacing w:before="120" w:after="120"/>
        <w:jc w:val="both"/>
        <w:rPr>
          <w:kern w:val="2"/>
          <w14:ligatures w14:val="standardContextual"/>
        </w:rPr>
      </w:pPr>
      <w:r w:rsidRPr="005560E3">
        <w:t>Bath Gateway Out &amp; About is looking for a part-time Club Leader to plan, organise and lead twice-weekly social and leisure sessions for adults with a wide range of learning disabilities.</w:t>
      </w:r>
    </w:p>
    <w:p w14:paraId="3519C674" w14:textId="77777777" w:rsidR="0092382D" w:rsidRPr="00A27387" w:rsidRDefault="00AC3832">
      <w:pPr>
        <w:spacing w:before="120" w:after="120"/>
        <w:jc w:val="both"/>
      </w:pPr>
      <w:r w:rsidRPr="00AD089A">
        <w:t>This role is central to creating welcoming, safe and enjoyable experiences for our members. You will work closely with volunteers</w:t>
      </w:r>
      <w:r w:rsidR="00AD089A" w:rsidRPr="00AD089A">
        <w:t>,</w:t>
      </w:r>
      <w:r w:rsidRPr="00AD089A">
        <w:t xml:space="preserve"> who are instrumental to the success of the charity</w:t>
      </w:r>
      <w:r w:rsidR="00AD089A" w:rsidRPr="00AD089A">
        <w:t>,</w:t>
      </w:r>
      <w:r w:rsidRPr="00AD089A">
        <w:t xml:space="preserve"> and help recruit, support and develop the team. Building positive relationships across the Bath community is </w:t>
      </w:r>
      <w:r w:rsidR="00AD089A" w:rsidRPr="00AD089A">
        <w:t>also</w:t>
      </w:r>
      <w:r w:rsidRPr="00AD089A">
        <w:t xml:space="preserve"> important </w:t>
      </w:r>
      <w:r w:rsidR="00AD089A" w:rsidRPr="00AD089A">
        <w:t>to</w:t>
      </w:r>
      <w:r w:rsidRPr="00AD089A">
        <w:t xml:space="preserve"> ensuring our sessions are engaging, rewarding and good value for money.</w:t>
      </w:r>
    </w:p>
    <w:p w14:paraId="0E6BA87B" w14:textId="77777777" w:rsidR="00AC3832" w:rsidRDefault="005F3648">
      <w:pPr>
        <w:spacing w:before="120" w:after="120"/>
        <w:jc w:val="both"/>
        <w:rPr>
          <w:kern w:val="2"/>
          <w14:ligatures w14:val="standardContextual"/>
        </w:rPr>
      </w:pPr>
      <w:r w:rsidRPr="005F3648">
        <w:t>We welcome applicants from all backgrounds and lived experiences. You do not need previous experience in a learning-disability setting, but you should feel confident supporting vulnerable people, working collaboratively with volunteers, and communicating with a wide range of community partners and venues.</w:t>
      </w:r>
    </w:p>
    <w:p w14:paraId="724697D4" w14:textId="77777777" w:rsidR="00A3177F" w:rsidRDefault="00A3177F" w:rsidP="0092382D">
      <w:pPr>
        <w:spacing w:before="120" w:after="120" w:line="240" w:lineRule="auto"/>
        <w:jc w:val="both"/>
        <w:rPr>
          <w:rFonts w:cstheme="minorHAnsi"/>
          <w:b/>
          <w:bCs/>
        </w:rPr>
      </w:pPr>
      <w:r w:rsidRPr="00A3177F">
        <w:rPr>
          <w:rFonts w:cstheme="minorHAnsi"/>
        </w:rPr>
        <w:t>We are looking for someone who is organised, proactive and able to build strong, respectful working relationships with trustees, volunteers and members. You should be comfortable engaging with local organisations and representatives who help us deliver weekly activities.</w:t>
      </w:r>
      <w:r w:rsidRPr="00A3177F">
        <w:rPr>
          <w:rFonts w:cstheme="minorHAnsi"/>
          <w:b/>
          <w:bCs/>
        </w:rPr>
        <w:t xml:space="preserve"> </w:t>
      </w:r>
    </w:p>
    <w:p w14:paraId="0E2B9D95" w14:textId="77777777" w:rsidR="00026882" w:rsidRDefault="00026882" w:rsidP="0092382D">
      <w:pPr>
        <w:spacing w:before="120" w:after="120" w:line="240" w:lineRule="auto"/>
        <w:jc w:val="both"/>
        <w:rPr>
          <w:rFonts w:cstheme="minorHAnsi"/>
          <w:b/>
          <w:bCs/>
        </w:rPr>
      </w:pPr>
    </w:p>
    <w:p w14:paraId="4CCA16A4" w14:textId="77777777" w:rsidR="00026882" w:rsidRPr="004F5BCA" w:rsidRDefault="00026882" w:rsidP="00026882">
      <w:pPr>
        <w:spacing w:before="120" w:after="120" w:line="240" w:lineRule="auto"/>
        <w:rPr>
          <w:rFonts w:cstheme="minorHAnsi"/>
          <w:b/>
          <w:bCs/>
        </w:rPr>
      </w:pPr>
      <w:r>
        <w:rPr>
          <w:rFonts w:cstheme="minorHAnsi"/>
          <w:b/>
          <w:bCs/>
        </w:rPr>
        <w:t>You will be responsible for</w:t>
      </w:r>
    </w:p>
    <w:p w14:paraId="5A6864C4" w14:textId="77777777" w:rsidR="0092382D" w:rsidRPr="004660E6" w:rsidRDefault="00AC3832" w:rsidP="00057BAD">
      <w:pPr>
        <w:pStyle w:val="ListParagraph"/>
        <w:numPr>
          <w:ilvl w:val="0"/>
          <w:numId w:val="12"/>
        </w:numPr>
        <w:rPr>
          <w:sz w:val="24"/>
          <w:szCs w:val="24"/>
        </w:rPr>
      </w:pPr>
      <w:r w:rsidRPr="00057BAD">
        <w:rPr>
          <w:sz w:val="24"/>
          <w:szCs w:val="24"/>
        </w:rPr>
        <w:t>Lead twice</w:t>
      </w:r>
      <w:r w:rsidR="00057BAD" w:rsidRPr="00057BAD">
        <w:rPr>
          <w:sz w:val="24"/>
          <w:szCs w:val="24"/>
        </w:rPr>
        <w:t>-</w:t>
      </w:r>
      <w:r w:rsidRPr="00057BAD">
        <w:rPr>
          <w:sz w:val="24"/>
          <w:szCs w:val="24"/>
        </w:rPr>
        <w:t>weekly club sessions</w:t>
      </w:r>
      <w:r w:rsidR="00057BAD" w:rsidRPr="00057BAD">
        <w:rPr>
          <w:sz w:val="24"/>
          <w:szCs w:val="24"/>
        </w:rPr>
        <w:t xml:space="preserve"> for members</w:t>
      </w:r>
      <w:r w:rsidRPr="00057BAD">
        <w:rPr>
          <w:sz w:val="24"/>
          <w:szCs w:val="24"/>
        </w:rPr>
        <w:t>.</w:t>
      </w:r>
    </w:p>
    <w:p w14:paraId="5521E78D" w14:textId="77777777" w:rsidR="0092382D" w:rsidRPr="00525934" w:rsidRDefault="00AC3832" w:rsidP="005253DC">
      <w:pPr>
        <w:pStyle w:val="ListParagraph"/>
        <w:numPr>
          <w:ilvl w:val="0"/>
          <w:numId w:val="12"/>
        </w:numPr>
        <w:rPr>
          <w:sz w:val="24"/>
          <w:szCs w:val="24"/>
        </w:rPr>
      </w:pPr>
      <w:r w:rsidRPr="005253DC">
        <w:rPr>
          <w:sz w:val="24"/>
          <w:szCs w:val="24"/>
        </w:rPr>
        <w:t>Run and attend additional ad hoc fundraising events</w:t>
      </w:r>
      <w:r w:rsidR="005253DC" w:rsidRPr="005253DC">
        <w:rPr>
          <w:sz w:val="24"/>
          <w:szCs w:val="24"/>
        </w:rPr>
        <w:t xml:space="preserve"> and</w:t>
      </w:r>
      <w:r w:rsidRPr="005253DC">
        <w:rPr>
          <w:sz w:val="24"/>
          <w:szCs w:val="24"/>
        </w:rPr>
        <w:t xml:space="preserve"> day trips</w:t>
      </w:r>
      <w:r w:rsidR="005253DC" w:rsidRPr="005253DC">
        <w:rPr>
          <w:sz w:val="24"/>
          <w:szCs w:val="24"/>
        </w:rPr>
        <w:t>.</w:t>
      </w:r>
    </w:p>
    <w:p w14:paraId="612930C1" w14:textId="77777777" w:rsidR="0092382D" w:rsidRPr="004A3ED4" w:rsidRDefault="00AC3832" w:rsidP="00180B0A">
      <w:pPr>
        <w:pStyle w:val="ListParagraph"/>
        <w:numPr>
          <w:ilvl w:val="0"/>
          <w:numId w:val="12"/>
        </w:numPr>
        <w:rPr>
          <w:sz w:val="24"/>
          <w:szCs w:val="24"/>
        </w:rPr>
      </w:pPr>
      <w:r w:rsidRPr="00180B0A">
        <w:rPr>
          <w:sz w:val="24"/>
          <w:szCs w:val="24"/>
        </w:rPr>
        <w:lastRenderedPageBreak/>
        <w:t>Plan and organise a programme of suitable activities</w:t>
      </w:r>
      <w:r w:rsidR="00180B0A" w:rsidRPr="00180B0A">
        <w:rPr>
          <w:sz w:val="24"/>
          <w:szCs w:val="24"/>
        </w:rPr>
        <w:t xml:space="preserve">, including </w:t>
      </w:r>
      <w:r w:rsidRPr="00180B0A">
        <w:rPr>
          <w:sz w:val="24"/>
          <w:szCs w:val="24"/>
        </w:rPr>
        <w:t xml:space="preserve">weekly </w:t>
      </w:r>
      <w:r w:rsidR="00180B0A" w:rsidRPr="00180B0A">
        <w:rPr>
          <w:sz w:val="24"/>
          <w:szCs w:val="24"/>
        </w:rPr>
        <w:t>and ad hoc activities,</w:t>
      </w:r>
      <w:r w:rsidRPr="00180B0A">
        <w:rPr>
          <w:sz w:val="24"/>
          <w:szCs w:val="24"/>
        </w:rPr>
        <w:t xml:space="preserve"> in line with the aims and objectives of BGOA</w:t>
      </w:r>
      <w:r w:rsidR="00180B0A" w:rsidRPr="00180B0A">
        <w:rPr>
          <w:sz w:val="24"/>
          <w:szCs w:val="24"/>
        </w:rPr>
        <w:t xml:space="preserve">. This will include </w:t>
      </w:r>
      <w:r w:rsidRPr="00180B0A">
        <w:rPr>
          <w:sz w:val="24"/>
          <w:szCs w:val="24"/>
        </w:rPr>
        <w:t>local community-based activities within the programme and promoting positive inclusion wherever possible.</w:t>
      </w:r>
    </w:p>
    <w:p w14:paraId="517C27B7" w14:textId="77777777" w:rsidR="00026882" w:rsidRPr="00E21C42" w:rsidRDefault="00026882" w:rsidP="00026882">
      <w:pPr>
        <w:pStyle w:val="ListParagraph"/>
        <w:numPr>
          <w:ilvl w:val="0"/>
          <w:numId w:val="12"/>
        </w:numPr>
        <w:spacing w:after="120" w:line="240" w:lineRule="auto"/>
        <w:rPr>
          <w:rFonts w:cstheme="minorHAnsi"/>
        </w:rPr>
      </w:pPr>
      <w:r w:rsidRPr="00E21C42">
        <w:rPr>
          <w:rFonts w:cstheme="minorHAnsi"/>
        </w:rPr>
        <w:t>Oversee the team of volunteers, guiding and supporting them to help with session delivery and to engage members in session activities.</w:t>
      </w:r>
    </w:p>
    <w:p w14:paraId="230C6974" w14:textId="77777777" w:rsidR="00026882" w:rsidRDefault="00026882" w:rsidP="00026882">
      <w:pPr>
        <w:pStyle w:val="ListParagraph"/>
        <w:numPr>
          <w:ilvl w:val="0"/>
          <w:numId w:val="12"/>
        </w:numPr>
        <w:spacing w:after="120" w:line="240" w:lineRule="auto"/>
        <w:rPr>
          <w:rFonts w:cstheme="minorHAnsi"/>
        </w:rPr>
      </w:pPr>
      <w:r w:rsidRPr="00E21C42">
        <w:rPr>
          <w:rFonts w:cstheme="minorHAnsi"/>
        </w:rPr>
        <w:t xml:space="preserve">With the support of club volunteers </w:t>
      </w:r>
      <w:proofErr w:type="gramStart"/>
      <w:r w:rsidRPr="00E21C42">
        <w:rPr>
          <w:rFonts w:cstheme="minorHAnsi"/>
        </w:rPr>
        <w:t>co-ordinate</w:t>
      </w:r>
      <w:proofErr w:type="gramEnd"/>
      <w:r w:rsidRPr="00E21C42">
        <w:rPr>
          <w:rFonts w:cstheme="minorHAnsi"/>
        </w:rPr>
        <w:t xml:space="preserve"> the setting up and clearing away of equipment/</w:t>
      </w:r>
      <w:r>
        <w:rPr>
          <w:rFonts w:cstheme="minorHAnsi"/>
        </w:rPr>
        <w:t xml:space="preserve"> </w:t>
      </w:r>
      <w:r w:rsidRPr="00E21C42">
        <w:rPr>
          <w:rFonts w:cstheme="minorHAnsi"/>
        </w:rPr>
        <w:t>materials for club sessions and the activities involved.</w:t>
      </w:r>
      <w:bookmarkStart w:id="0" w:name="_Hlk138006798"/>
    </w:p>
    <w:bookmarkEnd w:id="0"/>
    <w:p w14:paraId="0C465A69" w14:textId="77777777" w:rsidR="0092382D" w:rsidRPr="00FF3B8D" w:rsidRDefault="00FF3B8D" w:rsidP="00FF3B8D">
      <w:pPr>
        <w:pStyle w:val="ListParagraph"/>
        <w:numPr>
          <w:ilvl w:val="0"/>
          <w:numId w:val="12"/>
        </w:numPr>
        <w:rPr>
          <w:rFonts w:cstheme="minorHAnsi"/>
        </w:rPr>
      </w:pPr>
      <w:r w:rsidRPr="00FF3B8D">
        <w:rPr>
          <w:sz w:val="24"/>
          <w:szCs w:val="24"/>
        </w:rPr>
        <w:t>Collect appropriate photos, stories and updates for the charity’s social channels and website, in line with consent and safeguarding requirements.</w:t>
      </w:r>
    </w:p>
    <w:p w14:paraId="758FA1BC" w14:textId="77777777" w:rsidR="00026882" w:rsidRPr="004F5BCA" w:rsidRDefault="00026882" w:rsidP="00026882">
      <w:pPr>
        <w:pStyle w:val="ListParagraph"/>
        <w:numPr>
          <w:ilvl w:val="0"/>
          <w:numId w:val="12"/>
        </w:numPr>
        <w:spacing w:after="120" w:line="240" w:lineRule="auto"/>
        <w:rPr>
          <w:rFonts w:cstheme="minorHAnsi"/>
        </w:rPr>
      </w:pPr>
      <w:r w:rsidRPr="004F5BCA">
        <w:rPr>
          <w:rFonts w:cstheme="minorHAnsi"/>
        </w:rPr>
        <w:t xml:space="preserve">Establish and maintain effective communication with parents, carers, </w:t>
      </w:r>
      <w:r>
        <w:rPr>
          <w:rFonts w:cstheme="minorHAnsi"/>
        </w:rPr>
        <w:t>volunteers, members</w:t>
      </w:r>
      <w:r w:rsidRPr="004F5BCA">
        <w:rPr>
          <w:rFonts w:cstheme="minorHAnsi"/>
        </w:rPr>
        <w:t>, and other community groups</w:t>
      </w:r>
      <w:r>
        <w:rPr>
          <w:rFonts w:cstheme="minorHAnsi"/>
        </w:rPr>
        <w:t>.</w:t>
      </w:r>
    </w:p>
    <w:p w14:paraId="0088F683" w14:textId="77777777" w:rsidR="0092382D" w:rsidRPr="00EC58A2" w:rsidRDefault="00AC3832" w:rsidP="00EC58A2">
      <w:pPr>
        <w:pStyle w:val="ListParagraph"/>
        <w:numPr>
          <w:ilvl w:val="0"/>
          <w:numId w:val="12"/>
        </w:numPr>
        <w:rPr>
          <w:rFonts w:cstheme="minorHAnsi"/>
        </w:rPr>
      </w:pPr>
      <w:r w:rsidRPr="00EC58A2">
        <w:rPr>
          <w:sz w:val="24"/>
          <w:szCs w:val="24"/>
        </w:rPr>
        <w:t xml:space="preserve">Ensure the health, safety and welfare of </w:t>
      </w:r>
      <w:r w:rsidR="00EC58A2" w:rsidRPr="00EC58A2">
        <w:rPr>
          <w:sz w:val="24"/>
          <w:szCs w:val="24"/>
        </w:rPr>
        <w:t>everyone attending</w:t>
      </w:r>
      <w:r w:rsidRPr="00EC58A2">
        <w:rPr>
          <w:sz w:val="24"/>
          <w:szCs w:val="24"/>
        </w:rPr>
        <w:t xml:space="preserve"> club sessions</w:t>
      </w:r>
      <w:r w:rsidR="00EC58A2" w:rsidRPr="00EC58A2">
        <w:rPr>
          <w:sz w:val="24"/>
          <w:szCs w:val="24"/>
        </w:rPr>
        <w:t xml:space="preserve"> by creating and maintaining</w:t>
      </w:r>
      <w:r w:rsidRPr="00EC58A2">
        <w:rPr>
          <w:sz w:val="24"/>
          <w:szCs w:val="24"/>
        </w:rPr>
        <w:t xml:space="preserve"> a clean, safe and hazard</w:t>
      </w:r>
      <w:r w:rsidR="00EC58A2" w:rsidRPr="00EC58A2">
        <w:rPr>
          <w:sz w:val="24"/>
          <w:szCs w:val="24"/>
        </w:rPr>
        <w:t>-</w:t>
      </w:r>
      <w:r w:rsidRPr="00EC58A2">
        <w:rPr>
          <w:sz w:val="24"/>
          <w:szCs w:val="24"/>
        </w:rPr>
        <w:t>free environment.</w:t>
      </w:r>
    </w:p>
    <w:p w14:paraId="1089E1C6" w14:textId="77777777" w:rsidR="0092382D" w:rsidRPr="00AC5DFF" w:rsidRDefault="00AC3832" w:rsidP="00AC5DFF">
      <w:pPr>
        <w:pStyle w:val="ListParagraph"/>
        <w:numPr>
          <w:ilvl w:val="0"/>
          <w:numId w:val="12"/>
        </w:numPr>
        <w:rPr>
          <w:rFonts w:cstheme="minorHAnsi"/>
        </w:rPr>
      </w:pPr>
      <w:r w:rsidRPr="00AC5DFF">
        <w:rPr>
          <w:sz w:val="24"/>
          <w:szCs w:val="24"/>
        </w:rPr>
        <w:t xml:space="preserve">Complete and review risk assessments </w:t>
      </w:r>
      <w:r w:rsidR="00AC5DFF" w:rsidRPr="00AC5DFF">
        <w:rPr>
          <w:sz w:val="24"/>
          <w:szCs w:val="24"/>
        </w:rPr>
        <w:t>for</w:t>
      </w:r>
      <w:r w:rsidRPr="00AC5DFF">
        <w:rPr>
          <w:sz w:val="24"/>
          <w:szCs w:val="24"/>
        </w:rPr>
        <w:t xml:space="preserve"> activities and </w:t>
      </w:r>
      <w:r w:rsidR="00AC5DFF" w:rsidRPr="00AC5DFF">
        <w:rPr>
          <w:sz w:val="24"/>
          <w:szCs w:val="24"/>
        </w:rPr>
        <w:t>individual members where required.</w:t>
      </w:r>
    </w:p>
    <w:p w14:paraId="7F59377E" w14:textId="77777777" w:rsidR="00026882" w:rsidRDefault="00026882" w:rsidP="00026882">
      <w:pPr>
        <w:spacing w:after="0" w:line="240" w:lineRule="auto"/>
        <w:contextualSpacing/>
        <w:rPr>
          <w:rFonts w:cstheme="minorHAnsi"/>
          <w:b/>
          <w:bCs/>
        </w:rPr>
      </w:pPr>
    </w:p>
    <w:p w14:paraId="5716C25E" w14:textId="77777777" w:rsidR="0092382D" w:rsidRPr="00CD66D4" w:rsidRDefault="00A12306">
      <w:pPr>
        <w:spacing w:after="0"/>
      </w:pPr>
      <w:r w:rsidRPr="00A12306">
        <w:rPr>
          <w:b/>
          <w:bCs/>
        </w:rPr>
        <w:t>Person specification</w:t>
      </w:r>
    </w:p>
    <w:p w14:paraId="06B25852" w14:textId="77777777" w:rsidR="00026882" w:rsidRDefault="00026882" w:rsidP="00026882">
      <w:pPr>
        <w:spacing w:after="0" w:line="240" w:lineRule="auto"/>
        <w:contextualSpacing/>
        <w:rPr>
          <w:rFonts w:cstheme="minorHAnsi"/>
          <w:b/>
          <w:bCs/>
        </w:rPr>
      </w:pPr>
    </w:p>
    <w:p w14:paraId="7ECFED04" w14:textId="77777777" w:rsidR="0092382D" w:rsidRPr="006A2B36" w:rsidRDefault="00AC3832" w:rsidP="00C350F3">
      <w:pPr>
        <w:pStyle w:val="ListParagraph"/>
        <w:numPr>
          <w:ilvl w:val="0"/>
          <w:numId w:val="16"/>
        </w:numPr>
        <w:rPr>
          <w:sz w:val="24"/>
          <w:szCs w:val="24"/>
        </w:rPr>
      </w:pPr>
      <w:r w:rsidRPr="00C350F3">
        <w:rPr>
          <w:sz w:val="24"/>
          <w:szCs w:val="24"/>
        </w:rPr>
        <w:t>Experience of working or volunteering with people with learning disabilities</w:t>
      </w:r>
      <w:r w:rsidR="00C350F3" w:rsidRPr="00C350F3">
        <w:rPr>
          <w:sz w:val="24"/>
          <w:szCs w:val="24"/>
        </w:rPr>
        <w:t>,</w:t>
      </w:r>
      <w:r w:rsidRPr="00C350F3">
        <w:rPr>
          <w:sz w:val="24"/>
          <w:szCs w:val="24"/>
        </w:rPr>
        <w:t xml:space="preserve"> or a </w:t>
      </w:r>
      <w:r w:rsidR="00C350F3" w:rsidRPr="00C350F3">
        <w:rPr>
          <w:sz w:val="24"/>
          <w:szCs w:val="24"/>
        </w:rPr>
        <w:t>clear motivation</w:t>
      </w:r>
      <w:r w:rsidRPr="00C350F3">
        <w:rPr>
          <w:sz w:val="24"/>
          <w:szCs w:val="24"/>
        </w:rPr>
        <w:t xml:space="preserve"> to learn and </w:t>
      </w:r>
      <w:r w:rsidR="00C350F3" w:rsidRPr="00C350F3">
        <w:rPr>
          <w:sz w:val="24"/>
          <w:szCs w:val="24"/>
        </w:rPr>
        <w:t>develop in this area.</w:t>
      </w:r>
    </w:p>
    <w:p w14:paraId="3F5E905D" w14:textId="77777777" w:rsidR="00026882" w:rsidRDefault="00026882" w:rsidP="00026882">
      <w:pPr>
        <w:pStyle w:val="ListParagraph"/>
        <w:numPr>
          <w:ilvl w:val="0"/>
          <w:numId w:val="16"/>
        </w:numPr>
        <w:spacing w:after="0" w:line="240" w:lineRule="auto"/>
        <w:rPr>
          <w:rFonts w:cstheme="minorHAnsi"/>
        </w:rPr>
      </w:pPr>
      <w:r>
        <w:rPr>
          <w:rFonts w:cstheme="minorHAnsi"/>
        </w:rPr>
        <w:t>Excellent interpersonal and communication skills</w:t>
      </w:r>
    </w:p>
    <w:p w14:paraId="29D52132" w14:textId="77777777" w:rsidR="00026882" w:rsidRDefault="00026882" w:rsidP="00026882">
      <w:pPr>
        <w:pStyle w:val="ListParagraph"/>
        <w:numPr>
          <w:ilvl w:val="0"/>
          <w:numId w:val="16"/>
        </w:numPr>
        <w:spacing w:after="0" w:line="240" w:lineRule="auto"/>
        <w:rPr>
          <w:rFonts w:cstheme="minorHAnsi"/>
        </w:rPr>
      </w:pPr>
      <w:r>
        <w:rPr>
          <w:rFonts w:cstheme="minorHAnsi"/>
        </w:rPr>
        <w:t>Organisational skills</w:t>
      </w:r>
    </w:p>
    <w:p w14:paraId="70674ABC" w14:textId="77777777" w:rsidR="00026882" w:rsidRDefault="00026882" w:rsidP="00026882">
      <w:pPr>
        <w:pStyle w:val="ListParagraph"/>
        <w:numPr>
          <w:ilvl w:val="0"/>
          <w:numId w:val="16"/>
        </w:numPr>
        <w:spacing w:after="0" w:line="240" w:lineRule="auto"/>
        <w:rPr>
          <w:rFonts w:cstheme="minorHAnsi"/>
        </w:rPr>
      </w:pPr>
      <w:r>
        <w:rPr>
          <w:rFonts w:cstheme="minorHAnsi"/>
        </w:rPr>
        <w:t>Ability to work to a budget</w:t>
      </w:r>
    </w:p>
    <w:p w14:paraId="45AB0AC1" w14:textId="77777777" w:rsidR="00026882" w:rsidRDefault="00026882" w:rsidP="00026882">
      <w:pPr>
        <w:pStyle w:val="ListParagraph"/>
        <w:numPr>
          <w:ilvl w:val="0"/>
          <w:numId w:val="16"/>
        </w:numPr>
        <w:spacing w:after="0" w:line="240" w:lineRule="auto"/>
        <w:rPr>
          <w:rFonts w:cstheme="minorHAnsi"/>
        </w:rPr>
      </w:pPr>
      <w:r>
        <w:rPr>
          <w:rFonts w:cstheme="minorHAnsi"/>
        </w:rPr>
        <w:t>Experience of working with or managing volunteers</w:t>
      </w:r>
    </w:p>
    <w:p w14:paraId="4DC85CB6" w14:textId="77777777" w:rsidR="00026882" w:rsidRDefault="00026882" w:rsidP="00026882">
      <w:pPr>
        <w:pStyle w:val="ListParagraph"/>
        <w:numPr>
          <w:ilvl w:val="0"/>
          <w:numId w:val="16"/>
        </w:numPr>
        <w:spacing w:after="0" w:line="240" w:lineRule="auto"/>
        <w:rPr>
          <w:rFonts w:cstheme="minorHAnsi"/>
        </w:rPr>
      </w:pPr>
      <w:r>
        <w:rPr>
          <w:rFonts w:cstheme="minorHAnsi"/>
        </w:rPr>
        <w:t>Knowledge and understanding of Health &amp; Safety, Risk Assessments and Safeguarding or a willingness to undergo training</w:t>
      </w:r>
    </w:p>
    <w:p w14:paraId="1A99A0B7" w14:textId="77777777" w:rsidR="00026882" w:rsidRPr="00531EFD" w:rsidRDefault="00026882" w:rsidP="00026882">
      <w:pPr>
        <w:pStyle w:val="ListParagraph"/>
        <w:numPr>
          <w:ilvl w:val="0"/>
          <w:numId w:val="16"/>
        </w:numPr>
        <w:spacing w:after="0" w:line="240" w:lineRule="auto"/>
        <w:rPr>
          <w:rFonts w:cstheme="minorHAnsi"/>
        </w:rPr>
      </w:pPr>
      <w:r>
        <w:rPr>
          <w:rFonts w:cstheme="minorHAnsi"/>
        </w:rPr>
        <w:t>Ability and willingness to travel in and around the Bath area</w:t>
      </w:r>
    </w:p>
    <w:p w14:paraId="73778F87" w14:textId="77777777" w:rsidR="00026882" w:rsidRDefault="00026882" w:rsidP="0092382D">
      <w:pPr>
        <w:spacing w:before="120" w:after="120" w:line="240" w:lineRule="auto"/>
        <w:jc w:val="both"/>
        <w:rPr>
          <w:rFonts w:cstheme="minorHAnsi"/>
          <w:b/>
          <w:bCs/>
        </w:rPr>
      </w:pPr>
    </w:p>
    <w:p w14:paraId="193B974E" w14:textId="77777777" w:rsidR="006345BB" w:rsidRDefault="00A3177F" w:rsidP="0092382D">
      <w:pPr>
        <w:spacing w:before="240" w:after="60" w:line="240" w:lineRule="auto"/>
        <w:jc w:val="both"/>
        <w:rPr>
          <w:rFonts w:cstheme="minorHAnsi"/>
          <w:b/>
          <w:bCs/>
        </w:rPr>
      </w:pPr>
      <w:r>
        <w:rPr>
          <w:rFonts w:cstheme="minorHAnsi"/>
          <w:b/>
          <w:bCs/>
        </w:rPr>
        <w:t>Location</w:t>
      </w:r>
    </w:p>
    <w:p w14:paraId="1E284568" w14:textId="77777777" w:rsidR="00A3177F" w:rsidRPr="00A3177F" w:rsidRDefault="00A3177F" w:rsidP="0092382D">
      <w:pPr>
        <w:spacing w:before="120" w:after="120" w:line="240" w:lineRule="auto"/>
        <w:jc w:val="both"/>
        <w:rPr>
          <w:rFonts w:cstheme="minorHAnsi"/>
          <w:bCs/>
        </w:rPr>
      </w:pPr>
      <w:r w:rsidRPr="00A3177F">
        <w:rPr>
          <w:rFonts w:cstheme="minorHAnsi"/>
          <w:bCs/>
        </w:rPr>
        <w:t xml:space="preserve">Bath and surrounding areas* with home working outside of club evenings </w:t>
      </w:r>
      <w:r w:rsidR="00524D0E">
        <w:rPr>
          <w:rFonts w:cstheme="minorHAnsi"/>
          <w:bCs/>
        </w:rPr>
        <w:t>h</w:t>
      </w:r>
      <w:r w:rsidRPr="00A3177F">
        <w:rPr>
          <w:rFonts w:cstheme="minorHAnsi"/>
          <w:bCs/>
        </w:rPr>
        <w:t>ours: 12 hours per week (including term</w:t>
      </w:r>
      <w:r w:rsidRPr="00A3177F">
        <w:rPr>
          <w:rFonts w:ascii="Cambria Math" w:hAnsi="Cambria Math" w:cs="Cambria Math"/>
          <w:bCs/>
        </w:rPr>
        <w:t>‑</w:t>
      </w:r>
      <w:r w:rsidRPr="00A3177F">
        <w:rPr>
          <w:rFonts w:ascii="Calibri" w:hAnsi="Calibri" w:cs="Calibri"/>
          <w:bCs/>
        </w:rPr>
        <w:t>time Monday and Wednesday evenings, 6:30pm–9pm for club nights, wit</w:t>
      </w:r>
      <w:r w:rsidRPr="00A3177F">
        <w:rPr>
          <w:rFonts w:cstheme="minorHAnsi"/>
          <w:bCs/>
        </w:rPr>
        <w:t>h the remaining hours for planning and administration)</w:t>
      </w:r>
      <w:r w:rsidR="00A97CFD">
        <w:rPr>
          <w:rFonts w:cstheme="minorHAnsi"/>
          <w:bCs/>
        </w:rPr>
        <w:t>.</w:t>
      </w:r>
    </w:p>
    <w:p w14:paraId="09FB77DB" w14:textId="77777777" w:rsidR="00A3177F" w:rsidRDefault="00A3177F" w:rsidP="00A3177F">
      <w:pPr>
        <w:spacing w:before="120" w:after="120" w:line="240" w:lineRule="auto"/>
        <w:rPr>
          <w:rFonts w:cstheme="minorHAnsi"/>
          <w:bCs/>
        </w:rPr>
      </w:pPr>
      <w:r w:rsidRPr="00A3177F">
        <w:rPr>
          <w:rFonts w:cstheme="minorHAnsi"/>
          <w:bCs/>
        </w:rPr>
        <w:t>*Because our activitie</w:t>
      </w:r>
      <w:r>
        <w:rPr>
          <w:rFonts w:cstheme="minorHAnsi"/>
          <w:bCs/>
        </w:rPr>
        <w:t>s take place across Bath and</w:t>
      </w:r>
      <w:r w:rsidRPr="00A3177F">
        <w:rPr>
          <w:rFonts w:cstheme="minorHAnsi"/>
          <w:bCs/>
        </w:rPr>
        <w:t xml:space="preserve"> wider B&amp;NES area, you will need to live in or near Bath.</w:t>
      </w:r>
    </w:p>
    <w:p w14:paraId="0F31D491" w14:textId="77777777" w:rsidR="0092382D" w:rsidRDefault="0092382D" w:rsidP="0092382D">
      <w:pPr>
        <w:spacing w:before="300" w:after="0" w:line="240" w:lineRule="auto"/>
        <w:rPr>
          <w:rFonts w:cstheme="minorHAnsi"/>
          <w:b/>
          <w:bCs/>
        </w:rPr>
      </w:pPr>
      <w:r>
        <w:rPr>
          <w:rFonts w:cstheme="minorHAnsi"/>
          <w:b/>
          <w:bCs/>
        </w:rPr>
        <w:t>Applications</w:t>
      </w:r>
    </w:p>
    <w:p w14:paraId="4994DAA7" w14:textId="77777777" w:rsidR="00026882" w:rsidRDefault="00026882">
      <w:pPr>
        <w:spacing w:before="120" w:after="120"/>
        <w:rPr>
          <w:kern w:val="2"/>
          <w14:ligatures w14:val="standardContextual"/>
        </w:rPr>
      </w:pPr>
      <w:r>
        <w:t xml:space="preserve">This post involves regulated activity with vulnerable adults. Appointment will be subject to satisfactory references, appropriate right-to-work checks and an enhanced DBS check. The successful candidate will be expected to follow Bath Gateway Out &amp; </w:t>
      </w:r>
      <w:proofErr w:type="spellStart"/>
      <w:r>
        <w:t>About’s</w:t>
      </w:r>
      <w:proofErr w:type="spellEnd"/>
      <w:r>
        <w:t xml:space="preserve"> safeguarding policies and complete any required training.</w:t>
      </w:r>
    </w:p>
    <w:p w14:paraId="05B48783" w14:textId="77777777" w:rsidR="0092382D" w:rsidRPr="0092382D" w:rsidRDefault="0092382D" w:rsidP="0092382D">
      <w:pPr>
        <w:spacing w:before="120" w:after="120" w:line="240" w:lineRule="auto"/>
        <w:rPr>
          <w:rFonts w:ascii="Calibri" w:hAnsi="Calibri" w:cs="Calibri"/>
          <w:bCs/>
        </w:rPr>
      </w:pPr>
      <w:r w:rsidRPr="0092382D">
        <w:rPr>
          <w:rFonts w:cstheme="minorHAnsi"/>
          <w:bCs/>
        </w:rPr>
        <w:lastRenderedPageBreak/>
        <w:t>If you are interested in this rewarding and community</w:t>
      </w:r>
      <w:r w:rsidRPr="0092382D">
        <w:rPr>
          <w:rFonts w:ascii="Cambria Math" w:hAnsi="Cambria Math" w:cs="Cambria Math"/>
          <w:bCs/>
        </w:rPr>
        <w:t>‑</w:t>
      </w:r>
      <w:r w:rsidRPr="0092382D">
        <w:rPr>
          <w:rFonts w:ascii="Calibri" w:hAnsi="Calibri" w:cs="Calibri"/>
          <w:bCs/>
        </w:rPr>
        <w:t>focused role, please send an up</w:t>
      </w:r>
      <w:r w:rsidRPr="0092382D">
        <w:rPr>
          <w:rFonts w:ascii="Cambria Math" w:hAnsi="Cambria Math" w:cs="Cambria Math"/>
          <w:bCs/>
        </w:rPr>
        <w:t>‑</w:t>
      </w:r>
      <w:r w:rsidRPr="0092382D">
        <w:rPr>
          <w:rFonts w:ascii="Calibri" w:hAnsi="Calibri" w:cs="Calibri"/>
          <w:bCs/>
        </w:rPr>
        <w:t>to</w:t>
      </w:r>
      <w:r w:rsidRPr="0092382D">
        <w:rPr>
          <w:rFonts w:ascii="Cambria Math" w:hAnsi="Cambria Math" w:cs="Cambria Math"/>
          <w:bCs/>
        </w:rPr>
        <w:t>‑</w:t>
      </w:r>
      <w:r w:rsidRPr="0092382D">
        <w:rPr>
          <w:rFonts w:ascii="Calibri" w:hAnsi="Calibri" w:cs="Calibri"/>
          <w:bCs/>
        </w:rPr>
        <w:t xml:space="preserve">date CV (ideally no more than two pages) and a cover letter explaining how you meet the person specification to Kelly at </w:t>
      </w:r>
      <w:hyperlink r:id="rId7" w:history="1">
        <w:r w:rsidR="004461C4" w:rsidRPr="005D279A">
          <w:rPr>
            <w:rStyle w:val="Hyperlink"/>
            <w:rFonts w:ascii="Calibri" w:hAnsi="Calibri" w:cs="Calibri"/>
            <w:bCs/>
          </w:rPr>
          <w:t>office@bgoa.org.uk</w:t>
        </w:r>
      </w:hyperlink>
      <w:r w:rsidR="004461C4">
        <w:rPr>
          <w:rFonts w:ascii="Calibri" w:hAnsi="Calibri" w:cs="Calibri"/>
          <w:bCs/>
        </w:rPr>
        <w:t xml:space="preserve"> .</w:t>
      </w:r>
    </w:p>
    <w:p w14:paraId="313BE86E" w14:textId="77777777" w:rsidR="00026882" w:rsidRDefault="00026882">
      <w:pPr>
        <w:spacing w:before="120" w:after="120"/>
        <w:rPr>
          <w:kern w:val="2"/>
          <w14:ligatures w14:val="standardContextual"/>
        </w:rPr>
      </w:pPr>
      <w:r>
        <w:t>Please include examples in your cover letter showing how your experience, skills or motivation match the responsibilities of the role, particularly around supporting vulnerable adults, organising activities, working with volunteers and communicating with a range of people.</w:t>
      </w:r>
    </w:p>
    <w:p w14:paraId="79BF4EFB" w14:textId="77777777" w:rsidR="0092382D" w:rsidRPr="00A3177F" w:rsidRDefault="0092382D" w:rsidP="00AD20C3">
      <w:pPr>
        <w:spacing w:before="240" w:after="0" w:line="240" w:lineRule="auto"/>
        <w:rPr>
          <w:rFonts w:cstheme="minorHAnsi"/>
          <w:bCs/>
        </w:rPr>
      </w:pPr>
      <w:r w:rsidRPr="0092382D">
        <w:rPr>
          <w:rFonts w:cstheme="minorHAnsi"/>
          <w:bCs/>
        </w:rPr>
        <w:t>Interviews will be held as suitable applications are received, so early applications are encouraged.</w:t>
      </w:r>
    </w:p>
    <w:sectPr w:rsidR="0092382D" w:rsidRPr="00A3177F" w:rsidSect="00E2748D">
      <w:headerReference w:type="even" r:id="rId8"/>
      <w:headerReference w:type="default" r:id="rId9"/>
      <w:footerReference w:type="even" r:id="rId10"/>
      <w:footerReference w:type="default" r:id="rId11"/>
      <w:headerReference w:type="first" r:id="rId12"/>
      <w:footerReference w:type="first" r:id="rId13"/>
      <w:pgSz w:w="11906" w:h="16838" w:code="9"/>
      <w:pgMar w:top="1440" w:right="1134" w:bottom="1440"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26E32" w14:textId="77777777" w:rsidR="00F416A0" w:rsidRDefault="00F416A0">
      <w:pPr>
        <w:spacing w:after="0" w:line="240" w:lineRule="auto"/>
      </w:pPr>
      <w:r>
        <w:separator/>
      </w:r>
    </w:p>
  </w:endnote>
  <w:endnote w:type="continuationSeparator" w:id="0">
    <w:p w14:paraId="5FE29BA1" w14:textId="77777777" w:rsidR="00F416A0" w:rsidRDefault="00F41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523E" w14:textId="77777777" w:rsidR="00026882" w:rsidRDefault="000268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00C78" w14:textId="77777777" w:rsidR="0034401E" w:rsidRPr="00A61161" w:rsidRDefault="0034401E" w:rsidP="0034401E">
    <w:pPr>
      <w:tabs>
        <w:tab w:val="center" w:pos="4513"/>
        <w:tab w:val="right" w:pos="9026"/>
      </w:tabs>
      <w:spacing w:before="120" w:after="60" w:line="240" w:lineRule="auto"/>
      <w:jc w:val="center"/>
      <w:rPr>
        <w:rFonts w:ascii="Calibri" w:eastAsia="Times New Roman" w:hAnsi="Calibri" w:cs="Calibri"/>
        <w:sz w:val="18"/>
        <w:szCs w:val="18"/>
        <w:lang w:eastAsia="en-US"/>
      </w:rPr>
    </w:pPr>
    <w:r w:rsidRPr="00A61161">
      <w:rPr>
        <w:rFonts w:ascii="Calibri" w:eastAsia="Times New Roman" w:hAnsi="Calibri" w:cs="Calibri"/>
        <w:b/>
        <w:sz w:val="18"/>
        <w:szCs w:val="18"/>
        <w:lang w:eastAsia="en-US"/>
      </w:rPr>
      <w:t xml:space="preserve">Bath Gateway Out &amp; About Club, </w:t>
    </w:r>
    <w:r w:rsidRPr="00CC0C65">
      <w:rPr>
        <w:rFonts w:ascii="Calibri" w:eastAsia="Times New Roman" w:hAnsi="Calibri" w:cs="Calibri"/>
        <w:sz w:val="18"/>
        <w:szCs w:val="18"/>
        <w:lang w:eastAsia="en-US"/>
      </w:rPr>
      <w:t>Lytchett House, 13 Freeland Park, Wareham Road, Poole, Dorset BH16 6FA</w:t>
    </w:r>
  </w:p>
  <w:p w14:paraId="0BAB1E8E" w14:textId="77777777" w:rsidR="0034401E" w:rsidRPr="00A61161" w:rsidRDefault="0034401E" w:rsidP="0034401E">
    <w:pPr>
      <w:tabs>
        <w:tab w:val="center" w:pos="4513"/>
        <w:tab w:val="right" w:pos="9026"/>
      </w:tabs>
      <w:spacing w:before="60" w:after="0" w:line="240" w:lineRule="auto"/>
      <w:jc w:val="center"/>
      <w:rPr>
        <w:rFonts w:ascii="Calibri" w:eastAsia="Times New Roman" w:hAnsi="Calibri" w:cs="Calibri"/>
        <w:sz w:val="18"/>
        <w:szCs w:val="18"/>
        <w:lang w:eastAsia="en-US"/>
      </w:rPr>
    </w:pPr>
    <w:r w:rsidRPr="00A61161">
      <w:rPr>
        <w:rFonts w:ascii="Calibri" w:eastAsia="Times New Roman" w:hAnsi="Calibri" w:cs="Calibri"/>
        <w:sz w:val="18"/>
        <w:szCs w:val="18"/>
        <w:lang w:eastAsia="en-US"/>
      </w:rPr>
      <w:sym w:font="Webdings" w:char="F0C9"/>
    </w:r>
    <w:r w:rsidRPr="00A61161">
      <w:rPr>
        <w:rFonts w:ascii="Calibri" w:eastAsia="Times New Roman" w:hAnsi="Calibri" w:cs="Calibri"/>
        <w:sz w:val="18"/>
        <w:szCs w:val="18"/>
        <w:lang w:eastAsia="en-US"/>
      </w:rPr>
      <w:t xml:space="preserve"> </w:t>
    </w:r>
    <w:r w:rsidRPr="00CC0C65">
      <w:rPr>
        <w:rFonts w:ascii="Calibri" w:eastAsia="Times New Roman" w:hAnsi="Calibri" w:cs="Calibri"/>
        <w:sz w:val="18"/>
        <w:szCs w:val="18"/>
        <w:lang w:eastAsia="en-US"/>
      </w:rPr>
      <w:t>07701 225138</w:t>
    </w:r>
    <w:r w:rsidRPr="00A61161">
      <w:rPr>
        <w:rFonts w:ascii="Calibri" w:eastAsia="Times New Roman" w:hAnsi="Calibri" w:cs="Calibri"/>
        <w:sz w:val="18"/>
        <w:szCs w:val="18"/>
        <w:lang w:eastAsia="en-US"/>
      </w:rPr>
      <w:t xml:space="preserve">    </w:t>
    </w:r>
    <w:r w:rsidRPr="00A61161">
      <w:rPr>
        <w:rFonts w:ascii="Calibri" w:eastAsia="Times New Roman" w:hAnsi="Calibri" w:cs="Calibri"/>
        <w:sz w:val="18"/>
        <w:szCs w:val="18"/>
        <w:lang w:eastAsia="en-US"/>
      </w:rPr>
      <w:sym w:font="Wingdings" w:char="F02A"/>
    </w:r>
    <w:r>
      <w:rPr>
        <w:rFonts w:ascii="Calibri" w:eastAsia="Times New Roman" w:hAnsi="Calibri" w:cs="Calibri"/>
        <w:sz w:val="18"/>
        <w:szCs w:val="18"/>
        <w:lang w:eastAsia="en-US"/>
      </w:rPr>
      <w:t xml:space="preserve">  </w:t>
    </w:r>
    <w:hyperlink r:id="rId1" w:history="1">
      <w:r w:rsidRPr="00A72250">
        <w:rPr>
          <w:rStyle w:val="Hyperlink"/>
          <w:rFonts w:ascii="Calibri" w:eastAsia="Times New Roman" w:hAnsi="Calibri" w:cs="Calibri"/>
          <w:sz w:val="18"/>
          <w:szCs w:val="18"/>
          <w:lang w:eastAsia="en-US"/>
        </w:rPr>
        <w:t>office@bgoa.org.uk</w:t>
      </w:r>
    </w:hyperlink>
    <w:r>
      <w:rPr>
        <w:rFonts w:ascii="Calibri" w:eastAsia="Times New Roman" w:hAnsi="Calibri" w:cs="Calibri"/>
        <w:sz w:val="18"/>
        <w:szCs w:val="18"/>
        <w:lang w:eastAsia="en-US"/>
      </w:rPr>
      <w:t xml:space="preserve">  </w:t>
    </w:r>
    <w:r w:rsidRPr="00A61161">
      <w:rPr>
        <w:rFonts w:ascii="Calibri" w:eastAsia="Times New Roman" w:hAnsi="Calibri" w:cs="Calibri"/>
        <w:sz w:val="18"/>
        <w:szCs w:val="18"/>
        <w:lang w:eastAsia="en-US"/>
      </w:rPr>
      <w:t xml:space="preserve">  </w:t>
    </w:r>
    <w:r w:rsidRPr="00A61161">
      <w:rPr>
        <w:rFonts w:ascii="Calibri" w:eastAsia="Times New Roman" w:hAnsi="Calibri" w:cs="Calibri"/>
        <w:sz w:val="18"/>
        <w:szCs w:val="18"/>
        <w:lang w:eastAsia="en-US"/>
      </w:rPr>
      <w:sym w:font="Wingdings" w:char="F03A"/>
    </w:r>
    <w:r w:rsidRPr="00A61161">
      <w:rPr>
        <w:rFonts w:ascii="Calibri" w:eastAsia="Times New Roman" w:hAnsi="Calibri" w:cs="Calibri"/>
        <w:sz w:val="18"/>
        <w:szCs w:val="18"/>
        <w:lang w:eastAsia="en-US"/>
      </w:rPr>
      <w:t xml:space="preserve"> </w:t>
    </w:r>
    <w:hyperlink r:id="rId2" w:history="1">
      <w:r w:rsidRPr="00A61161">
        <w:rPr>
          <w:rFonts w:ascii="Calibri" w:eastAsia="Times New Roman" w:hAnsi="Calibri" w:cs="Calibri"/>
          <w:color w:val="0563C1" w:themeColor="hyperlink"/>
          <w:sz w:val="18"/>
          <w:szCs w:val="20"/>
          <w:u w:val="single"/>
          <w:lang w:eastAsia="en-US"/>
        </w:rPr>
        <w:t>www.bathgatewayoutandabout.co.uk</w:t>
      </w:r>
    </w:hyperlink>
  </w:p>
  <w:p w14:paraId="3EBFE196" w14:textId="77777777" w:rsidR="00E12A14" w:rsidRPr="0034401E" w:rsidRDefault="0034401E" w:rsidP="0034401E">
    <w:pPr>
      <w:tabs>
        <w:tab w:val="center" w:pos="4513"/>
        <w:tab w:val="right" w:pos="9026"/>
      </w:tabs>
      <w:spacing w:before="20" w:after="20" w:line="240" w:lineRule="auto"/>
      <w:jc w:val="center"/>
      <w:rPr>
        <w:szCs w:val="16"/>
      </w:rPr>
    </w:pPr>
    <w:r w:rsidRPr="00A61161">
      <w:rPr>
        <w:rFonts w:ascii="Calibri" w:eastAsia="Times New Roman" w:hAnsi="Calibri" w:cs="Calibri"/>
        <w:sz w:val="18"/>
        <w:szCs w:val="18"/>
        <w:lang w:eastAsia="en-US"/>
      </w:rPr>
      <w:t>Registered Charity No. 1135771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F62F" w14:textId="77777777" w:rsidR="00026882" w:rsidRDefault="00026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60600" w14:textId="77777777" w:rsidR="00F416A0" w:rsidRDefault="00F416A0">
      <w:pPr>
        <w:spacing w:after="0" w:line="240" w:lineRule="auto"/>
      </w:pPr>
      <w:r>
        <w:separator/>
      </w:r>
    </w:p>
  </w:footnote>
  <w:footnote w:type="continuationSeparator" w:id="0">
    <w:p w14:paraId="37AE313B" w14:textId="77777777" w:rsidR="00F416A0" w:rsidRDefault="00F416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56A0" w14:textId="77777777" w:rsidR="00026882" w:rsidRDefault="000268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012D" w14:textId="0920FFF7" w:rsidR="00E12A14" w:rsidRDefault="00D0436D" w:rsidP="00E12A14">
    <w:pPr>
      <w:spacing w:after="0"/>
      <w:ind w:left="-567"/>
      <w:rPr>
        <w:rFonts w:ascii="Times New Roman" w:eastAsia="Times New Roman" w:hAnsi="Times New Roman" w:cs="Times New Roman"/>
        <w:sz w:val="24"/>
        <w:szCs w:val="24"/>
        <w:lang w:eastAsia="en-US"/>
      </w:rPr>
    </w:pPr>
    <w:r>
      <w:rPr>
        <w:noProof/>
      </w:rPr>
      <mc:AlternateContent>
        <mc:Choice Requires="wps">
          <w:drawing>
            <wp:anchor distT="0" distB="0" distL="114300" distR="114300" simplePos="0" relativeHeight="251660288" behindDoc="0" locked="0" layoutInCell="1" allowOverlap="1" wp14:anchorId="4F075255" wp14:editId="7D9CF2F1">
              <wp:simplePos x="0" y="0"/>
              <wp:positionH relativeFrom="column">
                <wp:posOffset>1887220</wp:posOffset>
              </wp:positionH>
              <wp:positionV relativeFrom="paragraph">
                <wp:posOffset>721360</wp:posOffset>
              </wp:positionV>
              <wp:extent cx="4500245" cy="323850"/>
              <wp:effectExtent l="0" t="0" r="0" b="0"/>
              <wp:wrapNone/>
              <wp:docPr id="2349954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323850"/>
                      </a:xfrm>
                      <a:prstGeom prst="rect">
                        <a:avLst/>
                      </a:prstGeom>
                      <a:solidFill>
                        <a:srgbClr val="FFFFFF"/>
                      </a:solidFill>
                      <a:ln>
                        <a:noFill/>
                      </a:ln>
                    </wps:spPr>
                    <wps:txbx>
                      <w:txbxContent>
                        <w:p w14:paraId="1A004A9E" w14:textId="77777777" w:rsidR="00E12A14" w:rsidRPr="00C76EC6" w:rsidRDefault="007672E1" w:rsidP="00E12A14">
                          <w:pPr>
                            <w:jc w:val="center"/>
                            <w:rPr>
                              <w:b/>
                              <w:color w:val="A6A6A6"/>
                              <w:sz w:val="24"/>
                              <w:szCs w:val="24"/>
                            </w:rPr>
                          </w:pPr>
                          <w:r>
                            <w:rPr>
                              <w:rFonts w:ascii="Calibri" w:hAnsi="Calibri" w:cs="Calibri"/>
                              <w:b/>
                              <w:color w:val="A6A6A6"/>
                              <w:sz w:val="24"/>
                              <w:szCs w:val="24"/>
                            </w:rPr>
                            <w:t>Club Leader</w:t>
                          </w:r>
                          <w:r w:rsidR="009D280E" w:rsidRPr="00C76EC6">
                            <w:rPr>
                              <w:rFonts w:ascii="Calibri" w:hAnsi="Calibri" w:cs="Calibri"/>
                              <w:b/>
                              <w:color w:val="A6A6A6"/>
                              <w:sz w:val="24"/>
                              <w:szCs w:val="24"/>
                            </w:rPr>
                            <w:t xml:space="preserve"> </w:t>
                          </w:r>
                          <w:r w:rsidR="009D280E">
                            <w:rPr>
                              <w:rFonts w:ascii="Calibri" w:hAnsi="Calibri" w:cs="Calibri"/>
                              <w:b/>
                              <w:color w:val="A6A6A6"/>
                              <w:sz w:val="24"/>
                              <w:szCs w:val="24"/>
                            </w:rPr>
                            <w:t>Job Description</w:t>
                          </w:r>
                          <w:r w:rsidR="009D280E" w:rsidRPr="00C76EC6">
                            <w:rPr>
                              <w:rFonts w:ascii="Calibri" w:hAnsi="Calibri" w:cs="Calibri"/>
                              <w:b/>
                              <w:color w:val="A6A6A6"/>
                              <w:sz w:val="24"/>
                              <w:szCs w:val="24"/>
                            </w:rPr>
                            <w:t xml:space="preserve">            Page </w:t>
                          </w:r>
                          <w:r w:rsidR="005054EC" w:rsidRPr="00C76EC6">
                            <w:rPr>
                              <w:rFonts w:ascii="Calibri" w:hAnsi="Calibri" w:cs="Calibri"/>
                              <w:b/>
                              <w:color w:val="A6A6A6"/>
                              <w:sz w:val="24"/>
                              <w:szCs w:val="24"/>
                            </w:rPr>
                            <w:fldChar w:fldCharType="begin"/>
                          </w:r>
                          <w:r w:rsidR="009D280E" w:rsidRPr="00C76EC6">
                            <w:rPr>
                              <w:rFonts w:ascii="Calibri" w:hAnsi="Calibri" w:cs="Calibri"/>
                              <w:b/>
                              <w:color w:val="A6A6A6"/>
                              <w:sz w:val="24"/>
                              <w:szCs w:val="24"/>
                            </w:rPr>
                            <w:instrText xml:space="preserve"> PAGE   \* MERGEFORMAT </w:instrText>
                          </w:r>
                          <w:r w:rsidR="005054EC" w:rsidRPr="00C76EC6">
                            <w:rPr>
                              <w:rFonts w:ascii="Calibri" w:hAnsi="Calibri" w:cs="Calibri"/>
                              <w:b/>
                              <w:color w:val="A6A6A6"/>
                              <w:sz w:val="24"/>
                              <w:szCs w:val="24"/>
                            </w:rPr>
                            <w:fldChar w:fldCharType="separate"/>
                          </w:r>
                          <w:r w:rsidR="00674F52">
                            <w:rPr>
                              <w:rFonts w:ascii="Calibri" w:hAnsi="Calibri" w:cs="Calibri"/>
                              <w:b/>
                              <w:noProof/>
                              <w:color w:val="A6A6A6"/>
                              <w:sz w:val="24"/>
                              <w:szCs w:val="24"/>
                            </w:rPr>
                            <w:t>1</w:t>
                          </w:r>
                          <w:r w:rsidR="005054EC" w:rsidRPr="00C76EC6">
                            <w:rPr>
                              <w:rFonts w:ascii="Calibri" w:hAnsi="Calibri" w:cs="Calibri"/>
                              <w:b/>
                              <w:color w:val="A6A6A6"/>
                              <w:sz w:val="24"/>
                              <w:szCs w:val="24"/>
                            </w:rPr>
                            <w:fldChar w:fldCharType="end"/>
                          </w:r>
                          <w:r w:rsidR="009D280E" w:rsidRPr="00C76EC6">
                            <w:rPr>
                              <w:rFonts w:ascii="Calibri" w:hAnsi="Calibri" w:cs="Calibri"/>
                              <w:b/>
                              <w:color w:val="A6A6A6"/>
                              <w:sz w:val="24"/>
                              <w:szCs w:val="24"/>
                            </w:rPr>
                            <w:t xml:space="preserve"> of </w:t>
                          </w:r>
                          <w:fldSimple w:instr=" NUMPAGES   \* MERGEFORMAT ">
                            <w:r w:rsidR="00674F52" w:rsidRPr="00674F52">
                              <w:rPr>
                                <w:rFonts w:ascii="Calibri" w:hAnsi="Calibri" w:cs="Calibri"/>
                                <w:b/>
                                <w:noProof/>
                                <w:color w:val="A6A6A6"/>
                                <w:sz w:val="24"/>
                                <w:szCs w:val="24"/>
                              </w:rPr>
                              <w:t>1</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075255" id="_x0000_t202" coordsize="21600,21600" o:spt="202" path="m,l,21600r21600,l21600,xe">
              <v:stroke joinstyle="miter"/>
              <v:path gradientshapeok="t" o:connecttype="rect"/>
            </v:shapetype>
            <v:shape id="Text Box 3" o:spid="_x0000_s1026" type="#_x0000_t202" style="position:absolute;left:0;text-align:left;margin-left:148.6pt;margin-top:56.8pt;width:354.3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" stroked="f">
              <v:textbox>
                <w:txbxContent>
                  <w:p w14:paraId="1A004A9E" w14:textId="77777777" w:rsidR="00E12A14" w:rsidRPr="00C76EC6" w:rsidRDefault="007672E1" w:rsidP="00E12A14">
                    <w:pPr>
                      <w:jc w:val="center"/>
                      <w:rPr>
                        <w:b/>
                        <w:color w:val="A6A6A6"/>
                        <w:sz w:val="24"/>
                        <w:szCs w:val="24"/>
                      </w:rPr>
                    </w:pPr>
                    <w:r>
                      <w:rPr>
                        <w:rFonts w:ascii="Calibri" w:hAnsi="Calibri" w:cs="Calibri"/>
                        <w:b/>
                        <w:color w:val="A6A6A6"/>
                        <w:sz w:val="24"/>
                        <w:szCs w:val="24"/>
                      </w:rPr>
                      <w:t>Club Leader</w:t>
                    </w:r>
                    <w:r w:rsidR="009D280E" w:rsidRPr="00C76EC6">
                      <w:rPr>
                        <w:rFonts w:ascii="Calibri" w:hAnsi="Calibri" w:cs="Calibri"/>
                        <w:b/>
                        <w:color w:val="A6A6A6"/>
                        <w:sz w:val="24"/>
                        <w:szCs w:val="24"/>
                      </w:rPr>
                      <w:t xml:space="preserve"> </w:t>
                    </w:r>
                    <w:r w:rsidR="009D280E">
                      <w:rPr>
                        <w:rFonts w:ascii="Calibri" w:hAnsi="Calibri" w:cs="Calibri"/>
                        <w:b/>
                        <w:color w:val="A6A6A6"/>
                        <w:sz w:val="24"/>
                        <w:szCs w:val="24"/>
                      </w:rPr>
                      <w:t>Job Description</w:t>
                    </w:r>
                    <w:r w:rsidR="009D280E" w:rsidRPr="00C76EC6">
                      <w:rPr>
                        <w:rFonts w:ascii="Calibri" w:hAnsi="Calibri" w:cs="Calibri"/>
                        <w:b/>
                        <w:color w:val="A6A6A6"/>
                        <w:sz w:val="24"/>
                        <w:szCs w:val="24"/>
                      </w:rPr>
                      <w:t xml:space="preserve">            Page </w:t>
                    </w:r>
                    <w:r w:rsidR="005054EC" w:rsidRPr="00C76EC6">
                      <w:rPr>
                        <w:rFonts w:ascii="Calibri" w:hAnsi="Calibri" w:cs="Calibri"/>
                        <w:b/>
                        <w:color w:val="A6A6A6"/>
                        <w:sz w:val="24"/>
                        <w:szCs w:val="24"/>
                      </w:rPr>
                      <w:fldChar w:fldCharType="begin"/>
                    </w:r>
                    <w:r w:rsidR="009D280E" w:rsidRPr="00C76EC6">
                      <w:rPr>
                        <w:rFonts w:ascii="Calibri" w:hAnsi="Calibri" w:cs="Calibri"/>
                        <w:b/>
                        <w:color w:val="A6A6A6"/>
                        <w:sz w:val="24"/>
                        <w:szCs w:val="24"/>
                      </w:rPr>
                      <w:instrText xml:space="preserve"> PAGE   \* MERGEFORMAT </w:instrText>
                    </w:r>
                    <w:r w:rsidR="005054EC" w:rsidRPr="00C76EC6">
                      <w:rPr>
                        <w:rFonts w:ascii="Calibri" w:hAnsi="Calibri" w:cs="Calibri"/>
                        <w:b/>
                        <w:color w:val="A6A6A6"/>
                        <w:sz w:val="24"/>
                        <w:szCs w:val="24"/>
                      </w:rPr>
                      <w:fldChar w:fldCharType="separate"/>
                    </w:r>
                    <w:r w:rsidR="00674F52">
                      <w:rPr>
                        <w:rFonts w:ascii="Calibri" w:hAnsi="Calibri" w:cs="Calibri"/>
                        <w:b/>
                        <w:noProof/>
                        <w:color w:val="A6A6A6"/>
                        <w:sz w:val="24"/>
                        <w:szCs w:val="24"/>
                      </w:rPr>
                      <w:t>1</w:t>
                    </w:r>
                    <w:r w:rsidR="005054EC" w:rsidRPr="00C76EC6">
                      <w:rPr>
                        <w:rFonts w:ascii="Calibri" w:hAnsi="Calibri" w:cs="Calibri"/>
                        <w:b/>
                        <w:color w:val="A6A6A6"/>
                        <w:sz w:val="24"/>
                        <w:szCs w:val="24"/>
                      </w:rPr>
                      <w:fldChar w:fldCharType="end"/>
                    </w:r>
                    <w:r w:rsidR="009D280E" w:rsidRPr="00C76EC6">
                      <w:rPr>
                        <w:rFonts w:ascii="Calibri" w:hAnsi="Calibri" w:cs="Calibri"/>
                        <w:b/>
                        <w:color w:val="A6A6A6"/>
                        <w:sz w:val="24"/>
                        <w:szCs w:val="24"/>
                      </w:rPr>
                      <w:t xml:space="preserve"> of </w:t>
                    </w:r>
                    <w:fldSimple w:instr=" NUMPAGES   \* MERGEFORMAT ">
                      <w:r w:rsidR="00674F52" w:rsidRPr="00674F52">
                        <w:rPr>
                          <w:rFonts w:ascii="Calibri" w:hAnsi="Calibri" w:cs="Calibri"/>
                          <w:b/>
                          <w:noProof/>
                          <w:color w:val="A6A6A6"/>
                          <w:sz w:val="24"/>
                          <w:szCs w:val="24"/>
                        </w:rPr>
                        <w:t>1</w:t>
                      </w:r>
                    </w:fldSimple>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6EE6058" wp14:editId="065D285B">
              <wp:simplePos x="0" y="0"/>
              <wp:positionH relativeFrom="column">
                <wp:posOffset>1982470</wp:posOffset>
              </wp:positionH>
              <wp:positionV relativeFrom="paragraph">
                <wp:posOffset>269240</wp:posOffset>
              </wp:positionV>
              <wp:extent cx="4500245" cy="241935"/>
              <wp:effectExtent l="57150" t="0" r="0" b="100965"/>
              <wp:wrapNone/>
              <wp:docPr id="873890668" name="Arrow: Chevron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0245" cy="241935"/>
                      </a:xfrm>
                      <a:prstGeom prst="chevron">
                        <a:avLst/>
                      </a:prstGeom>
                      <a:gradFill flip="none" rotWithShape="1">
                        <a:gsLst>
                          <a:gs pos="0">
                            <a:srgbClr val="CC0066">
                              <a:shade val="30000"/>
                              <a:satMod val="115000"/>
                            </a:srgbClr>
                          </a:gs>
                          <a:gs pos="50000">
                            <a:srgbClr val="CC0066">
                              <a:shade val="67500"/>
                              <a:satMod val="115000"/>
                            </a:srgbClr>
                          </a:gs>
                          <a:gs pos="100000">
                            <a:srgbClr val="CC0066">
                              <a:shade val="100000"/>
                              <a:satMod val="115000"/>
                            </a:srgbClr>
                          </a:gs>
                        </a:gsLst>
                        <a:lin ang="0" scaled="1"/>
                        <a:tileRect/>
                      </a:gradFill>
                      <a:ln w="25400" cap="flat" cmpd="sng" algn="ctr">
                        <a:noFill/>
                        <a:prstDash val="solid"/>
                      </a:ln>
                      <a:effectLst>
                        <a:outerShdw blurRad="50800" dist="50800" dir="5400000" algn="ctr" rotWithShape="0">
                          <a:sysClr val="window" lastClr="FFFFFF"/>
                        </a:outerShdw>
                      </a:effectLst>
                    </wps:spPr>
                    <wps:txbx>
                      <w:txbxContent>
                        <w:p w14:paraId="35059719" w14:textId="77777777" w:rsidR="00E12A14" w:rsidRPr="002044CD" w:rsidRDefault="009D280E" w:rsidP="00E12A14">
                          <w:pPr>
                            <w:ind w:left="142"/>
                            <w:jc w:val="center"/>
                            <w:rPr>
                              <w:rFonts w:ascii="Calibri" w:hAnsi="Calibri"/>
                              <w:b/>
                              <w:color w:val="FFFFFF"/>
                              <w:spacing w:val="30"/>
                              <w:sz w:val="18"/>
                              <w:szCs w:val="18"/>
                            </w:rPr>
                          </w:pPr>
                          <w:r w:rsidRPr="002044CD">
                            <w:rPr>
                              <w:rFonts w:ascii="Calibri" w:hAnsi="Calibri"/>
                              <w:b/>
                              <w:color w:val="FFFFFF"/>
                              <w:spacing w:val="30"/>
                              <w:sz w:val="18"/>
                              <w:szCs w:val="18"/>
                            </w:rPr>
                            <w:t>Supporting adults with learning disabilities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EE6058"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 o:spid="_x0000_s1027" type="#_x0000_t55" style="position:absolute;left:0;text-align:left;margin-left:156.1pt;margin-top:21.2pt;width:354.35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" adj="21019" fillcolor="#7f0038" stroked="f" strokeweight="2pt">
              <v:fill color2="#db0066" rotate="t" angle="90" colors="0 #7f0038;.5 #b80054;1 #db0066" focus="100%" type="gradient"/>
              <v:shadow on="t" color="window" offset="0,4pt"/>
              <v:textbox>
                <w:txbxContent>
                  <w:p w14:paraId="35059719" w14:textId="77777777" w:rsidR="00E12A14" w:rsidRPr="002044CD" w:rsidRDefault="009D280E" w:rsidP="00E12A14">
                    <w:pPr>
                      <w:ind w:left="142"/>
                      <w:jc w:val="center"/>
                      <w:rPr>
                        <w:rFonts w:ascii="Calibri" w:hAnsi="Calibri"/>
                        <w:b/>
                        <w:color w:val="FFFFFF"/>
                        <w:spacing w:val="30"/>
                        <w:sz w:val="18"/>
                        <w:szCs w:val="18"/>
                      </w:rPr>
                    </w:pPr>
                    <w:r w:rsidRPr="002044CD">
                      <w:rPr>
                        <w:rFonts w:ascii="Calibri" w:hAnsi="Calibri"/>
                        <w:b/>
                        <w:color w:val="FFFFFF"/>
                        <w:spacing w:val="30"/>
                        <w:sz w:val="18"/>
                        <w:szCs w:val="18"/>
                      </w:rPr>
                      <w:t>Supporting adults with learning disabilities</w:t>
                    </w:r>
                  </w:p>
                </w:txbxContent>
              </v:textbox>
            </v:shape>
          </w:pict>
        </mc:Fallback>
      </mc:AlternateContent>
    </w:r>
    <w:r w:rsidR="009D280E" w:rsidRPr="006922AA">
      <w:rPr>
        <w:rFonts w:ascii="Times New Roman" w:eastAsia="Times New Roman" w:hAnsi="Times New Roman" w:cs="Times New Roman"/>
        <w:noProof/>
        <w:sz w:val="24"/>
        <w:szCs w:val="24"/>
      </w:rPr>
      <w:drawing>
        <wp:inline distT="0" distB="0" distL="0" distR="0" wp14:anchorId="61F2FC2A" wp14:editId="41C0BC30">
          <wp:extent cx="1704975" cy="1047750"/>
          <wp:effectExtent l="19050" t="0" r="9525" b="0"/>
          <wp:docPr id="2" name="Picture 1" descr="Bath_Gateway Out and About Log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th_Gateway Out and About Logo 2017"/>
                  <pic:cNvPicPr>
                    <a:picLocks noChangeAspect="1" noChangeArrowheads="1"/>
                  </pic:cNvPicPr>
                </pic:nvPicPr>
                <pic:blipFill>
                  <a:blip r:embed="rId1"/>
                  <a:srcRect/>
                  <a:stretch>
                    <a:fillRect/>
                  </a:stretch>
                </pic:blipFill>
                <pic:spPr bwMode="auto">
                  <a:xfrm>
                    <a:off x="0" y="0"/>
                    <a:ext cx="1704975" cy="1047750"/>
                  </a:xfrm>
                  <a:prstGeom prst="rect">
                    <a:avLst/>
                  </a:prstGeom>
                  <a:noFill/>
                  <a:ln w="9525">
                    <a:noFill/>
                    <a:miter lim="800000"/>
                    <a:headEnd/>
                    <a:tailEnd/>
                  </a:ln>
                </pic:spPr>
              </pic:pic>
            </a:graphicData>
          </a:graphic>
        </wp:inline>
      </w:drawing>
    </w:r>
  </w:p>
  <w:p w14:paraId="17A6D50C" w14:textId="77777777" w:rsidR="00E12A14" w:rsidRPr="006922AA" w:rsidRDefault="00E12A14" w:rsidP="00E12A14">
    <w:pPr>
      <w:spacing w:after="0"/>
      <w:ind w:left="-567"/>
      <w:rPr>
        <w:rFonts w:ascii="Times New Roman" w:eastAsia="Times New Roman" w:hAnsi="Times New Roman" w:cs="Times New Roman"/>
        <w:sz w:val="24"/>
        <w:szCs w:val="24"/>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B96A5" w14:textId="77777777" w:rsidR="00026882" w:rsidRDefault="00026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6FC"/>
    <w:multiLevelType w:val="multilevel"/>
    <w:tmpl w:val="CE96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85860"/>
    <w:multiLevelType w:val="multilevel"/>
    <w:tmpl w:val="4184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A689E"/>
    <w:multiLevelType w:val="multilevel"/>
    <w:tmpl w:val="6714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11073"/>
    <w:multiLevelType w:val="hybridMultilevel"/>
    <w:tmpl w:val="B7CECACA"/>
    <w:lvl w:ilvl="0" w:tplc="01824A3C">
      <w:start w:val="1"/>
      <w:numFmt w:val="bullet"/>
      <w:lvlText w:val=""/>
      <w:lvlJc w:val="left"/>
      <w:pPr>
        <w:ind w:left="720" w:hanging="360"/>
      </w:pPr>
      <w:rPr>
        <w:rFonts w:ascii="Symbol" w:hAnsi="Symbol" w:hint="default"/>
      </w:rPr>
    </w:lvl>
    <w:lvl w:ilvl="1" w:tplc="5D4A37BE">
      <w:numFmt w:val="bullet"/>
      <w:lvlText w:val="•"/>
      <w:lvlJc w:val="left"/>
      <w:pPr>
        <w:ind w:left="1800" w:hanging="720"/>
      </w:pPr>
      <w:rPr>
        <w:rFonts w:ascii="Calibri" w:eastAsiaTheme="minorEastAsia" w:hAnsi="Calibri" w:cs="Calibri"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5F16C9"/>
    <w:multiLevelType w:val="hybridMultilevel"/>
    <w:tmpl w:val="8250D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56BC4"/>
    <w:multiLevelType w:val="hybridMultilevel"/>
    <w:tmpl w:val="D648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40290E"/>
    <w:multiLevelType w:val="multilevel"/>
    <w:tmpl w:val="9780A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038EA"/>
    <w:multiLevelType w:val="hybridMultilevel"/>
    <w:tmpl w:val="3BF22794"/>
    <w:lvl w:ilvl="0" w:tplc="E720637C">
      <w:numFmt w:val="bullet"/>
      <w:lvlText w:val="•"/>
      <w:lvlJc w:val="left"/>
      <w:pPr>
        <w:ind w:left="720" w:hanging="720"/>
      </w:pPr>
      <w:rPr>
        <w:rFonts w:ascii="Calibri" w:eastAsiaTheme="minorEastAsia"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D57CD9"/>
    <w:multiLevelType w:val="multilevel"/>
    <w:tmpl w:val="E2D4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E31B83"/>
    <w:multiLevelType w:val="multilevel"/>
    <w:tmpl w:val="5E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70042"/>
    <w:multiLevelType w:val="hybridMultilevel"/>
    <w:tmpl w:val="46F6D9BE"/>
    <w:lvl w:ilvl="0" w:tplc="01824A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BC41C2"/>
    <w:multiLevelType w:val="hybridMultilevel"/>
    <w:tmpl w:val="FFCCED5C"/>
    <w:lvl w:ilvl="0" w:tplc="01824A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09734C"/>
    <w:multiLevelType w:val="hybridMultilevel"/>
    <w:tmpl w:val="7506C9E8"/>
    <w:lvl w:ilvl="0" w:tplc="F6301FCA">
      <w:numFmt w:val="bullet"/>
      <w:lvlText w:val="•"/>
      <w:lvlJc w:val="left"/>
      <w:pPr>
        <w:ind w:left="462" w:hanging="360"/>
      </w:pPr>
      <w:rPr>
        <w:rFonts w:ascii="Calibri" w:eastAsia="Times New Roman" w:hAnsi="Calibri" w:cs="Times New Roman"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3" w15:restartNumberingAfterBreak="0">
    <w:nsid w:val="46F27DEB"/>
    <w:multiLevelType w:val="hybridMultilevel"/>
    <w:tmpl w:val="FF4E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5F5BF6"/>
    <w:multiLevelType w:val="hybridMultilevel"/>
    <w:tmpl w:val="13DC4870"/>
    <w:lvl w:ilvl="0" w:tplc="E720637C">
      <w:numFmt w:val="bullet"/>
      <w:lvlText w:val="•"/>
      <w:lvlJc w:val="left"/>
      <w:pPr>
        <w:ind w:left="1080" w:hanging="720"/>
      </w:pPr>
      <w:rPr>
        <w:rFonts w:ascii="Calibri" w:eastAsiaTheme="minorEastAsia"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33529D"/>
    <w:multiLevelType w:val="hybridMultilevel"/>
    <w:tmpl w:val="5440A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2A42022"/>
    <w:multiLevelType w:val="hybridMultilevel"/>
    <w:tmpl w:val="D3E0C37E"/>
    <w:lvl w:ilvl="0" w:tplc="01824A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CA7F01"/>
    <w:multiLevelType w:val="multilevel"/>
    <w:tmpl w:val="00341368"/>
    <w:lvl w:ilvl="0">
      <w:start w:val="1"/>
      <w:numFmt w:val="decimal"/>
      <w:pStyle w:val="Heading1"/>
      <w:lvlText w:val="%1."/>
      <w:lvlJc w:val="left"/>
      <w:pPr>
        <w:ind w:left="432" w:hanging="432"/>
      </w:pPr>
      <w:rPr>
        <w:rFonts w:hint="default"/>
        <w:sz w:val="2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56221562"/>
    <w:multiLevelType w:val="hybridMultilevel"/>
    <w:tmpl w:val="0E400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6C6FEB"/>
    <w:multiLevelType w:val="hybridMultilevel"/>
    <w:tmpl w:val="997EDE12"/>
    <w:lvl w:ilvl="0" w:tplc="E720637C">
      <w:numFmt w:val="bullet"/>
      <w:lvlText w:val="•"/>
      <w:lvlJc w:val="left"/>
      <w:pPr>
        <w:ind w:left="1440" w:hanging="720"/>
      </w:pPr>
      <w:rPr>
        <w:rFonts w:ascii="Calibri" w:eastAsiaTheme="minorEastAsia"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B1C7011"/>
    <w:multiLevelType w:val="hybridMultilevel"/>
    <w:tmpl w:val="288AC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CC44F8"/>
    <w:multiLevelType w:val="multilevel"/>
    <w:tmpl w:val="5E0C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8206D8"/>
    <w:multiLevelType w:val="hybridMultilevel"/>
    <w:tmpl w:val="7B1C70A6"/>
    <w:lvl w:ilvl="0" w:tplc="E720637C">
      <w:numFmt w:val="bullet"/>
      <w:lvlText w:val="•"/>
      <w:lvlJc w:val="left"/>
      <w:pPr>
        <w:ind w:left="720" w:hanging="720"/>
      </w:pPr>
      <w:rPr>
        <w:rFonts w:ascii="Calibri" w:eastAsiaTheme="minorEastAsia"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30973516">
    <w:abstractNumId w:val="17"/>
  </w:num>
  <w:num w:numId="2" w16cid:durableId="350449986">
    <w:abstractNumId w:val="12"/>
  </w:num>
  <w:num w:numId="3" w16cid:durableId="1677611937">
    <w:abstractNumId w:val="4"/>
  </w:num>
  <w:num w:numId="4" w16cid:durableId="1933933063">
    <w:abstractNumId w:val="15"/>
  </w:num>
  <w:num w:numId="5" w16cid:durableId="45684293">
    <w:abstractNumId w:val="5"/>
  </w:num>
  <w:num w:numId="6" w16cid:durableId="629940349">
    <w:abstractNumId w:val="18"/>
  </w:num>
  <w:num w:numId="7" w16cid:durableId="1163354439">
    <w:abstractNumId w:val="20"/>
  </w:num>
  <w:num w:numId="8" w16cid:durableId="1183935031">
    <w:abstractNumId w:val="14"/>
  </w:num>
  <w:num w:numId="9" w16cid:durableId="667294414">
    <w:abstractNumId w:val="19"/>
  </w:num>
  <w:num w:numId="10" w16cid:durableId="477066873">
    <w:abstractNumId w:val="7"/>
  </w:num>
  <w:num w:numId="11" w16cid:durableId="1678384743">
    <w:abstractNumId w:val="22"/>
  </w:num>
  <w:num w:numId="12" w16cid:durableId="45572836">
    <w:abstractNumId w:val="3"/>
  </w:num>
  <w:num w:numId="13" w16cid:durableId="781345314">
    <w:abstractNumId w:val="16"/>
  </w:num>
  <w:num w:numId="14" w16cid:durableId="454756630">
    <w:abstractNumId w:val="11"/>
  </w:num>
  <w:num w:numId="15" w16cid:durableId="60979731">
    <w:abstractNumId w:val="10"/>
  </w:num>
  <w:num w:numId="16" w16cid:durableId="1874802057">
    <w:abstractNumId w:val="13"/>
  </w:num>
  <w:num w:numId="17" w16cid:durableId="1171456126">
    <w:abstractNumId w:val="2"/>
  </w:num>
  <w:num w:numId="18" w16cid:durableId="1139105451">
    <w:abstractNumId w:val="21"/>
  </w:num>
  <w:num w:numId="19" w16cid:durableId="1836147151">
    <w:abstractNumId w:val="9"/>
  </w:num>
  <w:num w:numId="20" w16cid:durableId="781804416">
    <w:abstractNumId w:val="6"/>
  </w:num>
  <w:num w:numId="21" w16cid:durableId="1228346265">
    <w:abstractNumId w:val="0"/>
  </w:num>
  <w:num w:numId="22" w16cid:durableId="602150370">
    <w:abstractNumId w:val="8"/>
  </w:num>
  <w:num w:numId="23" w16cid:durableId="1418943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016"/>
    <w:rsid w:val="00013CF6"/>
    <w:rsid w:val="000209DC"/>
    <w:rsid w:val="00026882"/>
    <w:rsid w:val="00026A43"/>
    <w:rsid w:val="00031005"/>
    <w:rsid w:val="00047E01"/>
    <w:rsid w:val="00057933"/>
    <w:rsid w:val="00057BAD"/>
    <w:rsid w:val="00061E2A"/>
    <w:rsid w:val="00064864"/>
    <w:rsid w:val="00071641"/>
    <w:rsid w:val="000A7FC5"/>
    <w:rsid w:val="000B6061"/>
    <w:rsid w:val="000C4149"/>
    <w:rsid w:val="000C538B"/>
    <w:rsid w:val="000E65AA"/>
    <w:rsid w:val="000F44BA"/>
    <w:rsid w:val="00110C1C"/>
    <w:rsid w:val="00117E93"/>
    <w:rsid w:val="00134504"/>
    <w:rsid w:val="00135F3F"/>
    <w:rsid w:val="00162E62"/>
    <w:rsid w:val="00180B0A"/>
    <w:rsid w:val="00191048"/>
    <w:rsid w:val="00193FB8"/>
    <w:rsid w:val="00194086"/>
    <w:rsid w:val="001B257E"/>
    <w:rsid w:val="001C494A"/>
    <w:rsid w:val="001D69D7"/>
    <w:rsid w:val="001E2C9A"/>
    <w:rsid w:val="001E6001"/>
    <w:rsid w:val="00221DD1"/>
    <w:rsid w:val="00230664"/>
    <w:rsid w:val="0024050C"/>
    <w:rsid w:val="00260E7B"/>
    <w:rsid w:val="00276A2E"/>
    <w:rsid w:val="002772C1"/>
    <w:rsid w:val="00283168"/>
    <w:rsid w:val="002A6E48"/>
    <w:rsid w:val="002C3C55"/>
    <w:rsid w:val="002C528A"/>
    <w:rsid w:val="002C6EF6"/>
    <w:rsid w:val="002E132D"/>
    <w:rsid w:val="002E22A2"/>
    <w:rsid w:val="002E3268"/>
    <w:rsid w:val="002F6F68"/>
    <w:rsid w:val="003228B2"/>
    <w:rsid w:val="00330806"/>
    <w:rsid w:val="0033685D"/>
    <w:rsid w:val="0034401E"/>
    <w:rsid w:val="00345350"/>
    <w:rsid w:val="003662CC"/>
    <w:rsid w:val="00395901"/>
    <w:rsid w:val="003C0F48"/>
    <w:rsid w:val="003E07D4"/>
    <w:rsid w:val="003F4395"/>
    <w:rsid w:val="003F5ED4"/>
    <w:rsid w:val="003F65A4"/>
    <w:rsid w:val="004461C4"/>
    <w:rsid w:val="004470A5"/>
    <w:rsid w:val="0047188C"/>
    <w:rsid w:val="00493C39"/>
    <w:rsid w:val="004A2535"/>
    <w:rsid w:val="004D07E3"/>
    <w:rsid w:val="004D42A7"/>
    <w:rsid w:val="004D7783"/>
    <w:rsid w:val="004F297E"/>
    <w:rsid w:val="004F4BDE"/>
    <w:rsid w:val="004F5BCA"/>
    <w:rsid w:val="005054EC"/>
    <w:rsid w:val="00505C53"/>
    <w:rsid w:val="00515CFC"/>
    <w:rsid w:val="00524D0E"/>
    <w:rsid w:val="005253DC"/>
    <w:rsid w:val="0053024F"/>
    <w:rsid w:val="00531EFD"/>
    <w:rsid w:val="005359E5"/>
    <w:rsid w:val="00547C0C"/>
    <w:rsid w:val="005560E3"/>
    <w:rsid w:val="0057238A"/>
    <w:rsid w:val="00577039"/>
    <w:rsid w:val="005833A8"/>
    <w:rsid w:val="00591C3D"/>
    <w:rsid w:val="00592EDC"/>
    <w:rsid w:val="005B06FC"/>
    <w:rsid w:val="005C722A"/>
    <w:rsid w:val="005E0C5B"/>
    <w:rsid w:val="005E73B6"/>
    <w:rsid w:val="005F3648"/>
    <w:rsid w:val="00603525"/>
    <w:rsid w:val="0060563D"/>
    <w:rsid w:val="006202F9"/>
    <w:rsid w:val="006345BB"/>
    <w:rsid w:val="0063491A"/>
    <w:rsid w:val="006360E0"/>
    <w:rsid w:val="006401C7"/>
    <w:rsid w:val="006420AB"/>
    <w:rsid w:val="00674F52"/>
    <w:rsid w:val="00693968"/>
    <w:rsid w:val="0069596B"/>
    <w:rsid w:val="00695D3C"/>
    <w:rsid w:val="006A37E3"/>
    <w:rsid w:val="006C624C"/>
    <w:rsid w:val="006D5016"/>
    <w:rsid w:val="006E19BA"/>
    <w:rsid w:val="006F4CA9"/>
    <w:rsid w:val="007510B6"/>
    <w:rsid w:val="007521A4"/>
    <w:rsid w:val="007672E1"/>
    <w:rsid w:val="007748FE"/>
    <w:rsid w:val="007A2B85"/>
    <w:rsid w:val="007B5259"/>
    <w:rsid w:val="007C0096"/>
    <w:rsid w:val="007C6208"/>
    <w:rsid w:val="007E2F20"/>
    <w:rsid w:val="007E3353"/>
    <w:rsid w:val="007E495A"/>
    <w:rsid w:val="007E7B1E"/>
    <w:rsid w:val="007F02CD"/>
    <w:rsid w:val="008050CA"/>
    <w:rsid w:val="00806623"/>
    <w:rsid w:val="0080671E"/>
    <w:rsid w:val="00813471"/>
    <w:rsid w:val="00816DD7"/>
    <w:rsid w:val="00821A11"/>
    <w:rsid w:val="0082262E"/>
    <w:rsid w:val="00836B47"/>
    <w:rsid w:val="00845BDE"/>
    <w:rsid w:val="00856EE3"/>
    <w:rsid w:val="0086257B"/>
    <w:rsid w:val="00863F25"/>
    <w:rsid w:val="008B1960"/>
    <w:rsid w:val="008C2DEF"/>
    <w:rsid w:val="008E1428"/>
    <w:rsid w:val="008E6B55"/>
    <w:rsid w:val="0092382D"/>
    <w:rsid w:val="00934635"/>
    <w:rsid w:val="00936FB3"/>
    <w:rsid w:val="00942188"/>
    <w:rsid w:val="00943E83"/>
    <w:rsid w:val="009831BA"/>
    <w:rsid w:val="00991D80"/>
    <w:rsid w:val="00993631"/>
    <w:rsid w:val="00993F21"/>
    <w:rsid w:val="009A1E2A"/>
    <w:rsid w:val="009B7F5C"/>
    <w:rsid w:val="009C0C31"/>
    <w:rsid w:val="009C1823"/>
    <w:rsid w:val="009D23F9"/>
    <w:rsid w:val="009D280E"/>
    <w:rsid w:val="009D6132"/>
    <w:rsid w:val="009E03BA"/>
    <w:rsid w:val="009F1458"/>
    <w:rsid w:val="00A03FEC"/>
    <w:rsid w:val="00A12306"/>
    <w:rsid w:val="00A3177F"/>
    <w:rsid w:val="00A52E12"/>
    <w:rsid w:val="00A653C9"/>
    <w:rsid w:val="00A77A5F"/>
    <w:rsid w:val="00A811C7"/>
    <w:rsid w:val="00A91952"/>
    <w:rsid w:val="00A920B3"/>
    <w:rsid w:val="00A97CFD"/>
    <w:rsid w:val="00AA1F30"/>
    <w:rsid w:val="00AB7631"/>
    <w:rsid w:val="00AC3832"/>
    <w:rsid w:val="00AC5DFF"/>
    <w:rsid w:val="00AD089A"/>
    <w:rsid w:val="00AD20C3"/>
    <w:rsid w:val="00AD563A"/>
    <w:rsid w:val="00AE2811"/>
    <w:rsid w:val="00AF2D13"/>
    <w:rsid w:val="00AF4904"/>
    <w:rsid w:val="00B005F3"/>
    <w:rsid w:val="00B15659"/>
    <w:rsid w:val="00B15729"/>
    <w:rsid w:val="00B32D63"/>
    <w:rsid w:val="00B50988"/>
    <w:rsid w:val="00B52020"/>
    <w:rsid w:val="00B57204"/>
    <w:rsid w:val="00B63370"/>
    <w:rsid w:val="00B92043"/>
    <w:rsid w:val="00B93EA9"/>
    <w:rsid w:val="00BA1090"/>
    <w:rsid w:val="00BB6636"/>
    <w:rsid w:val="00BC7872"/>
    <w:rsid w:val="00BE0FC1"/>
    <w:rsid w:val="00BE5A7F"/>
    <w:rsid w:val="00C02EFA"/>
    <w:rsid w:val="00C06C9C"/>
    <w:rsid w:val="00C1472C"/>
    <w:rsid w:val="00C350F3"/>
    <w:rsid w:val="00C436F0"/>
    <w:rsid w:val="00C43C94"/>
    <w:rsid w:val="00C545B4"/>
    <w:rsid w:val="00C77373"/>
    <w:rsid w:val="00CA54EB"/>
    <w:rsid w:val="00CC42E1"/>
    <w:rsid w:val="00CD163D"/>
    <w:rsid w:val="00CD1D89"/>
    <w:rsid w:val="00D0436D"/>
    <w:rsid w:val="00D05E87"/>
    <w:rsid w:val="00D20B4A"/>
    <w:rsid w:val="00D30564"/>
    <w:rsid w:val="00D3198A"/>
    <w:rsid w:val="00D34631"/>
    <w:rsid w:val="00D36487"/>
    <w:rsid w:val="00D51DFB"/>
    <w:rsid w:val="00D83312"/>
    <w:rsid w:val="00D91D2E"/>
    <w:rsid w:val="00D973DF"/>
    <w:rsid w:val="00DC3233"/>
    <w:rsid w:val="00DC3619"/>
    <w:rsid w:val="00DE2FD7"/>
    <w:rsid w:val="00DF18B3"/>
    <w:rsid w:val="00DF7132"/>
    <w:rsid w:val="00E12A14"/>
    <w:rsid w:val="00E21C42"/>
    <w:rsid w:val="00E2748D"/>
    <w:rsid w:val="00E35DF1"/>
    <w:rsid w:val="00E42D96"/>
    <w:rsid w:val="00E6056A"/>
    <w:rsid w:val="00E941EE"/>
    <w:rsid w:val="00EA10CC"/>
    <w:rsid w:val="00EB0B52"/>
    <w:rsid w:val="00EB4B9D"/>
    <w:rsid w:val="00EC387E"/>
    <w:rsid w:val="00EC58A2"/>
    <w:rsid w:val="00EE412E"/>
    <w:rsid w:val="00EF3CE8"/>
    <w:rsid w:val="00F0649B"/>
    <w:rsid w:val="00F114F6"/>
    <w:rsid w:val="00F236D4"/>
    <w:rsid w:val="00F35026"/>
    <w:rsid w:val="00F416A0"/>
    <w:rsid w:val="00F43C3B"/>
    <w:rsid w:val="00F50296"/>
    <w:rsid w:val="00F56E66"/>
    <w:rsid w:val="00F6772E"/>
    <w:rsid w:val="00F73913"/>
    <w:rsid w:val="00F76370"/>
    <w:rsid w:val="00F80AED"/>
    <w:rsid w:val="00F91D0E"/>
    <w:rsid w:val="00F9248A"/>
    <w:rsid w:val="00F943C9"/>
    <w:rsid w:val="00F967A2"/>
    <w:rsid w:val="00FA2DF0"/>
    <w:rsid w:val="00FA62C9"/>
    <w:rsid w:val="00FB1E8B"/>
    <w:rsid w:val="00FB4DF6"/>
    <w:rsid w:val="00FB76D7"/>
    <w:rsid w:val="00FC16A2"/>
    <w:rsid w:val="00FD2A77"/>
    <w:rsid w:val="00FD49A8"/>
    <w:rsid w:val="00FE1FB9"/>
    <w:rsid w:val="00FE3D9A"/>
    <w:rsid w:val="00FE5015"/>
    <w:rsid w:val="00FF3B8D"/>
    <w:rsid w:val="00FF4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56414"/>
  <w15:docId w15:val="{02AB5352-0784-42C5-8FBC-03F2F2EF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82D"/>
    <w:pPr>
      <w:spacing w:after="200" w:line="276" w:lineRule="auto"/>
    </w:pPr>
    <w:rPr>
      <w:rFonts w:eastAsiaTheme="minorEastAsia"/>
      <w:lang w:eastAsia="en-GB"/>
    </w:rPr>
  </w:style>
  <w:style w:type="paragraph" w:styleId="Heading1">
    <w:name w:val="heading 1"/>
    <w:next w:val="Normal"/>
    <w:link w:val="Heading1Char"/>
    <w:uiPriority w:val="9"/>
    <w:qFormat/>
    <w:rsid w:val="006D5016"/>
    <w:pPr>
      <w:keepNext/>
      <w:numPr>
        <w:numId w:val="1"/>
      </w:numPr>
      <w:spacing w:before="300" w:after="80" w:line="240" w:lineRule="auto"/>
      <w:ind w:left="431" w:right="567" w:hanging="431"/>
      <w:outlineLvl w:val="0"/>
    </w:pPr>
    <w:rPr>
      <w:rFonts w:ascii="Calibri" w:eastAsia="BatangChe" w:hAnsi="Calibri" w:cs="Times New Roman"/>
      <w:b/>
      <w:bCs/>
      <w:color w:val="000000"/>
      <w:sz w:val="28"/>
      <w:szCs w:val="28"/>
      <w:lang w:eastAsia="en-GB"/>
    </w:rPr>
  </w:style>
  <w:style w:type="paragraph" w:styleId="Heading2">
    <w:name w:val="heading 2"/>
    <w:basedOn w:val="Heading1"/>
    <w:next w:val="Normal"/>
    <w:link w:val="Heading2Char"/>
    <w:uiPriority w:val="9"/>
    <w:unhideWhenUsed/>
    <w:qFormat/>
    <w:rsid w:val="006D5016"/>
    <w:pPr>
      <w:numPr>
        <w:ilvl w:val="1"/>
      </w:numPr>
      <w:outlineLvl w:val="1"/>
    </w:pPr>
    <w:rPr>
      <w:sz w:val="24"/>
      <w:szCs w:val="24"/>
    </w:rPr>
  </w:style>
  <w:style w:type="paragraph" w:styleId="Heading3">
    <w:name w:val="heading 3"/>
    <w:basedOn w:val="Heading2"/>
    <w:next w:val="Normal"/>
    <w:link w:val="Heading3Char"/>
    <w:uiPriority w:val="9"/>
    <w:unhideWhenUsed/>
    <w:qFormat/>
    <w:rsid w:val="006D5016"/>
    <w:pPr>
      <w:numPr>
        <w:ilvl w:val="2"/>
      </w:numPr>
      <w:jc w:val="both"/>
      <w:outlineLvl w:val="2"/>
    </w:pPr>
    <w:rPr>
      <w:bCs w:val="0"/>
      <w:sz w:val="22"/>
    </w:rPr>
  </w:style>
  <w:style w:type="paragraph" w:styleId="Heading4">
    <w:name w:val="heading 4"/>
    <w:basedOn w:val="Normal"/>
    <w:next w:val="Normal"/>
    <w:link w:val="Heading4Char"/>
    <w:uiPriority w:val="9"/>
    <w:unhideWhenUsed/>
    <w:qFormat/>
    <w:rsid w:val="006D5016"/>
    <w:pPr>
      <w:keepNext/>
      <w:keepLines/>
      <w:numPr>
        <w:ilvl w:val="3"/>
        <w:numId w:val="1"/>
      </w:num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6D5016"/>
    <w:pPr>
      <w:keepNext/>
      <w:keepLines/>
      <w:numPr>
        <w:ilvl w:val="4"/>
        <w:numId w:val="1"/>
      </w:numPr>
      <w:spacing w:before="200" w:after="0"/>
      <w:outlineLvl w:val="4"/>
    </w:pPr>
    <w:rPr>
      <w:rFonts w:eastAsiaTheme="majorEastAsia" w:cstheme="majorBidi"/>
      <w:color w:val="1F3763" w:themeColor="accent1" w:themeShade="7F"/>
      <w:u w:val="single"/>
    </w:rPr>
  </w:style>
  <w:style w:type="paragraph" w:styleId="Heading6">
    <w:name w:val="heading 6"/>
    <w:basedOn w:val="Normal"/>
    <w:next w:val="Normal"/>
    <w:link w:val="Heading6Char"/>
    <w:uiPriority w:val="9"/>
    <w:unhideWhenUsed/>
    <w:qFormat/>
    <w:rsid w:val="006D5016"/>
    <w:pPr>
      <w:keepNext/>
      <w:keepLines/>
      <w:numPr>
        <w:ilvl w:val="5"/>
        <w:numId w:val="1"/>
      </w:numPr>
      <w:spacing w:before="200" w:after="0"/>
      <w:outlineLvl w:val="5"/>
    </w:pPr>
    <w:rPr>
      <w:rFonts w:eastAsiaTheme="majorEastAsia" w:cstheme="majorBidi"/>
      <w:i/>
      <w:iCs/>
      <w:color w:val="1F3763" w:themeColor="accent1" w:themeShade="7F"/>
      <w:u w:val="single"/>
    </w:rPr>
  </w:style>
  <w:style w:type="paragraph" w:styleId="Heading7">
    <w:name w:val="heading 7"/>
    <w:basedOn w:val="Normal"/>
    <w:next w:val="Normal"/>
    <w:link w:val="Heading7Char"/>
    <w:uiPriority w:val="9"/>
    <w:semiHidden/>
    <w:unhideWhenUsed/>
    <w:rsid w:val="006D501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D501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D501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016"/>
    <w:rPr>
      <w:rFonts w:ascii="Calibri" w:eastAsia="BatangChe" w:hAnsi="Calibri" w:cs="Times New Roman"/>
      <w:b/>
      <w:bCs/>
      <w:color w:val="000000"/>
      <w:sz w:val="28"/>
      <w:szCs w:val="28"/>
      <w:lang w:eastAsia="en-GB"/>
    </w:rPr>
  </w:style>
  <w:style w:type="character" w:customStyle="1" w:styleId="Heading2Char">
    <w:name w:val="Heading 2 Char"/>
    <w:basedOn w:val="DefaultParagraphFont"/>
    <w:link w:val="Heading2"/>
    <w:uiPriority w:val="9"/>
    <w:rsid w:val="006D5016"/>
    <w:rPr>
      <w:rFonts w:ascii="Calibri" w:eastAsia="BatangChe" w:hAnsi="Calibri" w:cs="Times New Roman"/>
      <w:b/>
      <w:bCs/>
      <w:color w:val="000000"/>
      <w:sz w:val="24"/>
      <w:szCs w:val="24"/>
      <w:lang w:eastAsia="en-GB"/>
    </w:rPr>
  </w:style>
  <w:style w:type="character" w:customStyle="1" w:styleId="Heading3Char">
    <w:name w:val="Heading 3 Char"/>
    <w:basedOn w:val="DefaultParagraphFont"/>
    <w:link w:val="Heading3"/>
    <w:uiPriority w:val="9"/>
    <w:rsid w:val="006D5016"/>
    <w:rPr>
      <w:rFonts w:ascii="Calibri" w:eastAsia="BatangChe" w:hAnsi="Calibri" w:cs="Times New Roman"/>
      <w:b/>
      <w:color w:val="000000"/>
      <w:szCs w:val="24"/>
      <w:lang w:eastAsia="en-GB"/>
    </w:rPr>
  </w:style>
  <w:style w:type="character" w:customStyle="1" w:styleId="Heading4Char">
    <w:name w:val="Heading 4 Char"/>
    <w:basedOn w:val="DefaultParagraphFont"/>
    <w:link w:val="Heading4"/>
    <w:uiPriority w:val="9"/>
    <w:rsid w:val="006D5016"/>
    <w:rPr>
      <w:rFonts w:eastAsiaTheme="majorEastAsia" w:cstheme="majorBidi"/>
      <w:b/>
      <w:bCs/>
      <w:i/>
      <w:iCs/>
      <w:lang w:eastAsia="en-GB"/>
    </w:rPr>
  </w:style>
  <w:style w:type="character" w:customStyle="1" w:styleId="Heading5Char">
    <w:name w:val="Heading 5 Char"/>
    <w:basedOn w:val="DefaultParagraphFont"/>
    <w:link w:val="Heading5"/>
    <w:uiPriority w:val="9"/>
    <w:rsid w:val="006D5016"/>
    <w:rPr>
      <w:rFonts w:eastAsiaTheme="majorEastAsia" w:cstheme="majorBidi"/>
      <w:color w:val="1F3763" w:themeColor="accent1" w:themeShade="7F"/>
      <w:u w:val="single"/>
      <w:lang w:eastAsia="en-GB"/>
    </w:rPr>
  </w:style>
  <w:style w:type="character" w:customStyle="1" w:styleId="Heading6Char">
    <w:name w:val="Heading 6 Char"/>
    <w:basedOn w:val="DefaultParagraphFont"/>
    <w:link w:val="Heading6"/>
    <w:uiPriority w:val="9"/>
    <w:rsid w:val="006D5016"/>
    <w:rPr>
      <w:rFonts w:eastAsiaTheme="majorEastAsia" w:cstheme="majorBidi"/>
      <w:i/>
      <w:iCs/>
      <w:color w:val="1F3763" w:themeColor="accent1" w:themeShade="7F"/>
      <w:u w:val="single"/>
      <w:lang w:eastAsia="en-GB"/>
    </w:rPr>
  </w:style>
  <w:style w:type="character" w:customStyle="1" w:styleId="Heading7Char">
    <w:name w:val="Heading 7 Char"/>
    <w:basedOn w:val="DefaultParagraphFont"/>
    <w:link w:val="Heading7"/>
    <w:uiPriority w:val="9"/>
    <w:semiHidden/>
    <w:rsid w:val="006D5016"/>
    <w:rPr>
      <w:rFonts w:asciiTheme="majorHAnsi" w:eastAsiaTheme="majorEastAsia" w:hAnsiTheme="majorHAnsi" w:cstheme="majorBidi"/>
      <w:i/>
      <w:iCs/>
      <w:color w:val="404040" w:themeColor="text1" w:themeTint="BF"/>
      <w:lang w:eastAsia="en-GB"/>
    </w:rPr>
  </w:style>
  <w:style w:type="character" w:customStyle="1" w:styleId="Heading8Char">
    <w:name w:val="Heading 8 Char"/>
    <w:basedOn w:val="DefaultParagraphFont"/>
    <w:link w:val="Heading8"/>
    <w:uiPriority w:val="9"/>
    <w:semiHidden/>
    <w:rsid w:val="006D5016"/>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uiPriority w:val="9"/>
    <w:semiHidden/>
    <w:rsid w:val="006D5016"/>
    <w:rPr>
      <w:rFonts w:asciiTheme="majorHAnsi" w:eastAsiaTheme="majorEastAsia" w:hAnsiTheme="majorHAnsi" w:cstheme="majorBidi"/>
      <w:i/>
      <w:iCs/>
      <w:color w:val="404040" w:themeColor="text1" w:themeTint="BF"/>
      <w:sz w:val="20"/>
      <w:szCs w:val="20"/>
      <w:lang w:eastAsia="en-GB"/>
    </w:rPr>
  </w:style>
  <w:style w:type="paragraph" w:styleId="Header">
    <w:name w:val="header"/>
    <w:basedOn w:val="Normal"/>
    <w:link w:val="HeaderChar"/>
    <w:uiPriority w:val="99"/>
    <w:unhideWhenUsed/>
    <w:rsid w:val="006D50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016"/>
    <w:rPr>
      <w:rFonts w:eastAsiaTheme="minorEastAsia"/>
      <w:lang w:eastAsia="en-GB"/>
    </w:rPr>
  </w:style>
  <w:style w:type="paragraph" w:styleId="Footer">
    <w:name w:val="footer"/>
    <w:basedOn w:val="Normal"/>
    <w:link w:val="FooterChar"/>
    <w:uiPriority w:val="99"/>
    <w:unhideWhenUsed/>
    <w:rsid w:val="006D50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016"/>
    <w:rPr>
      <w:rFonts w:eastAsiaTheme="minorEastAsia"/>
      <w:lang w:eastAsia="en-GB"/>
    </w:rPr>
  </w:style>
  <w:style w:type="paragraph" w:styleId="Title">
    <w:name w:val="Title"/>
    <w:basedOn w:val="Heading1"/>
    <w:next w:val="Normal"/>
    <w:link w:val="TitleChar"/>
    <w:uiPriority w:val="10"/>
    <w:qFormat/>
    <w:rsid w:val="006D5016"/>
    <w:pPr>
      <w:numPr>
        <w:numId w:val="0"/>
      </w:numPr>
    </w:pPr>
    <w:rPr>
      <w:sz w:val="36"/>
      <w:szCs w:val="36"/>
    </w:rPr>
  </w:style>
  <w:style w:type="character" w:customStyle="1" w:styleId="TitleChar">
    <w:name w:val="Title Char"/>
    <w:basedOn w:val="DefaultParagraphFont"/>
    <w:link w:val="Title"/>
    <w:uiPriority w:val="10"/>
    <w:rsid w:val="006D5016"/>
    <w:rPr>
      <w:rFonts w:ascii="Calibri" w:eastAsia="BatangChe" w:hAnsi="Calibri" w:cs="Times New Roman"/>
      <w:b/>
      <w:bCs/>
      <w:color w:val="000000"/>
      <w:sz w:val="36"/>
      <w:szCs w:val="36"/>
      <w:lang w:eastAsia="en-GB"/>
    </w:rPr>
  </w:style>
  <w:style w:type="character" w:styleId="CommentReference">
    <w:name w:val="annotation reference"/>
    <w:basedOn w:val="DefaultParagraphFont"/>
    <w:uiPriority w:val="99"/>
    <w:semiHidden/>
    <w:unhideWhenUsed/>
    <w:rsid w:val="006D5016"/>
    <w:rPr>
      <w:sz w:val="16"/>
      <w:szCs w:val="16"/>
    </w:rPr>
  </w:style>
  <w:style w:type="paragraph" w:styleId="CommentText">
    <w:name w:val="annotation text"/>
    <w:basedOn w:val="Normal"/>
    <w:link w:val="CommentTextChar"/>
    <w:uiPriority w:val="99"/>
    <w:semiHidden/>
    <w:unhideWhenUsed/>
    <w:rsid w:val="006D5016"/>
    <w:pPr>
      <w:spacing w:line="240" w:lineRule="auto"/>
    </w:pPr>
    <w:rPr>
      <w:sz w:val="20"/>
      <w:szCs w:val="20"/>
    </w:rPr>
  </w:style>
  <w:style w:type="character" w:customStyle="1" w:styleId="CommentTextChar">
    <w:name w:val="Comment Text Char"/>
    <w:basedOn w:val="DefaultParagraphFont"/>
    <w:link w:val="CommentText"/>
    <w:uiPriority w:val="99"/>
    <w:semiHidden/>
    <w:rsid w:val="006D5016"/>
    <w:rPr>
      <w:rFonts w:eastAsiaTheme="minorEastAsia"/>
      <w:sz w:val="20"/>
      <w:szCs w:val="20"/>
      <w:lang w:eastAsia="en-GB"/>
    </w:rPr>
  </w:style>
  <w:style w:type="table" w:styleId="TableGrid">
    <w:name w:val="Table Grid"/>
    <w:basedOn w:val="TableNormal"/>
    <w:uiPriority w:val="39"/>
    <w:rsid w:val="006D5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458"/>
    <w:pPr>
      <w:ind w:left="720"/>
      <w:contextualSpacing/>
    </w:pPr>
  </w:style>
  <w:style w:type="paragraph" w:styleId="CommentSubject">
    <w:name w:val="annotation subject"/>
    <w:basedOn w:val="CommentText"/>
    <w:next w:val="CommentText"/>
    <w:link w:val="CommentSubjectChar"/>
    <w:uiPriority w:val="99"/>
    <w:semiHidden/>
    <w:unhideWhenUsed/>
    <w:rsid w:val="000C4149"/>
    <w:rPr>
      <w:b/>
      <w:bCs/>
    </w:rPr>
  </w:style>
  <w:style w:type="character" w:customStyle="1" w:styleId="CommentSubjectChar">
    <w:name w:val="Comment Subject Char"/>
    <w:basedOn w:val="CommentTextChar"/>
    <w:link w:val="CommentSubject"/>
    <w:uiPriority w:val="99"/>
    <w:semiHidden/>
    <w:rsid w:val="000C4149"/>
    <w:rPr>
      <w:rFonts w:eastAsiaTheme="minorEastAsia"/>
      <w:b/>
      <w:bCs/>
      <w:sz w:val="20"/>
      <w:szCs w:val="20"/>
      <w:lang w:eastAsia="en-GB"/>
    </w:rPr>
  </w:style>
  <w:style w:type="character" w:styleId="Hyperlink">
    <w:name w:val="Hyperlink"/>
    <w:basedOn w:val="DefaultParagraphFont"/>
    <w:uiPriority w:val="99"/>
    <w:unhideWhenUsed/>
    <w:rsid w:val="00CD1D89"/>
    <w:rPr>
      <w:color w:val="0563C1" w:themeColor="hyperlink"/>
      <w:u w:val="single"/>
    </w:rPr>
  </w:style>
  <w:style w:type="character" w:customStyle="1" w:styleId="UnresolvedMention1">
    <w:name w:val="Unresolved Mention1"/>
    <w:basedOn w:val="DefaultParagraphFont"/>
    <w:uiPriority w:val="99"/>
    <w:semiHidden/>
    <w:unhideWhenUsed/>
    <w:rsid w:val="00CD1D89"/>
    <w:rPr>
      <w:color w:val="605E5C"/>
      <w:shd w:val="clear" w:color="auto" w:fill="E1DFDD"/>
    </w:rPr>
  </w:style>
  <w:style w:type="paragraph" w:styleId="BalloonText">
    <w:name w:val="Balloon Text"/>
    <w:basedOn w:val="Normal"/>
    <w:link w:val="BalloonTextChar"/>
    <w:uiPriority w:val="99"/>
    <w:semiHidden/>
    <w:unhideWhenUsed/>
    <w:rsid w:val="00592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EDC"/>
    <w:rPr>
      <w:rFonts w:ascii="Tahoma" w:eastAsiaTheme="minorEastAsia" w:hAnsi="Tahoma" w:cs="Tahoma"/>
      <w:sz w:val="16"/>
      <w:szCs w:val="16"/>
      <w:lang w:eastAsia="en-GB"/>
    </w:rPr>
  </w:style>
  <w:style w:type="character" w:styleId="BookTitle">
    <w:name w:val="Book Title"/>
    <w:basedOn w:val="DefaultParagraphFont"/>
    <w:uiPriority w:val="33"/>
    <w:qFormat/>
    <w:rsid w:val="00026882"/>
    <w:rPr>
      <w:b/>
      <w:bCs/>
      <w:i/>
      <w:iCs/>
      <w:spacing w:val="5"/>
    </w:rPr>
  </w:style>
  <w:style w:type="paragraph" w:styleId="Caption">
    <w:name w:val="caption"/>
    <w:basedOn w:val="Normal"/>
    <w:next w:val="Normal"/>
    <w:uiPriority w:val="35"/>
    <w:semiHidden/>
    <w:unhideWhenUsed/>
    <w:qFormat/>
    <w:rsid w:val="00026882"/>
    <w:pPr>
      <w:spacing w:line="240" w:lineRule="auto"/>
    </w:pPr>
    <w:rPr>
      <w:i/>
      <w:iCs/>
      <w:color w:val="44546A" w:themeColor="text2"/>
      <w:sz w:val="18"/>
      <w:szCs w:val="18"/>
    </w:rPr>
  </w:style>
  <w:style w:type="character" w:styleId="Emphasis">
    <w:name w:val="Emphasis"/>
    <w:basedOn w:val="DefaultParagraphFont"/>
    <w:uiPriority w:val="20"/>
    <w:qFormat/>
    <w:rsid w:val="00026882"/>
    <w:rPr>
      <w:i/>
      <w:iCs/>
    </w:rPr>
  </w:style>
  <w:style w:type="character" w:styleId="IntenseEmphasis">
    <w:name w:val="Intense Emphasis"/>
    <w:basedOn w:val="DefaultParagraphFont"/>
    <w:uiPriority w:val="21"/>
    <w:qFormat/>
    <w:rsid w:val="00026882"/>
    <w:rPr>
      <w:i/>
      <w:iCs/>
      <w:color w:val="4472C4" w:themeColor="accent1"/>
    </w:rPr>
  </w:style>
  <w:style w:type="paragraph" w:styleId="IntenseQuote">
    <w:name w:val="Intense Quote"/>
    <w:basedOn w:val="Normal"/>
    <w:next w:val="Normal"/>
    <w:link w:val="IntenseQuoteChar"/>
    <w:uiPriority w:val="30"/>
    <w:qFormat/>
    <w:rsid w:val="0002688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26882"/>
    <w:rPr>
      <w:rFonts w:eastAsiaTheme="minorEastAsia"/>
      <w:i/>
      <w:iCs/>
      <w:color w:val="4472C4" w:themeColor="accent1"/>
      <w:lang w:eastAsia="en-GB"/>
    </w:rPr>
  </w:style>
  <w:style w:type="character" w:styleId="IntenseReference">
    <w:name w:val="Intense Reference"/>
    <w:basedOn w:val="DefaultParagraphFont"/>
    <w:uiPriority w:val="32"/>
    <w:qFormat/>
    <w:rsid w:val="00026882"/>
    <w:rPr>
      <w:b/>
      <w:bCs/>
      <w:smallCaps/>
      <w:color w:val="4472C4" w:themeColor="accent1"/>
      <w:spacing w:val="5"/>
    </w:rPr>
  </w:style>
  <w:style w:type="paragraph" w:styleId="NoSpacing">
    <w:name w:val="No Spacing"/>
    <w:uiPriority w:val="1"/>
    <w:qFormat/>
    <w:rsid w:val="00026882"/>
    <w:pPr>
      <w:spacing w:after="0" w:line="240" w:lineRule="auto"/>
    </w:pPr>
    <w:rPr>
      <w:rFonts w:eastAsiaTheme="minorEastAsia"/>
      <w:lang w:eastAsia="en-GB"/>
    </w:rPr>
  </w:style>
  <w:style w:type="paragraph" w:styleId="Quote">
    <w:name w:val="Quote"/>
    <w:basedOn w:val="Normal"/>
    <w:next w:val="Normal"/>
    <w:link w:val="QuoteChar"/>
    <w:uiPriority w:val="29"/>
    <w:qFormat/>
    <w:rsid w:val="0002688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26882"/>
    <w:rPr>
      <w:rFonts w:eastAsiaTheme="minorEastAsia"/>
      <w:i/>
      <w:iCs/>
      <w:color w:val="404040" w:themeColor="text1" w:themeTint="BF"/>
      <w:lang w:eastAsia="en-GB"/>
    </w:rPr>
  </w:style>
  <w:style w:type="character" w:styleId="Strong">
    <w:name w:val="Strong"/>
    <w:basedOn w:val="DefaultParagraphFont"/>
    <w:uiPriority w:val="22"/>
    <w:qFormat/>
    <w:rsid w:val="00026882"/>
    <w:rPr>
      <w:b/>
      <w:bCs/>
    </w:rPr>
  </w:style>
  <w:style w:type="paragraph" w:styleId="Subtitle">
    <w:name w:val="Subtitle"/>
    <w:basedOn w:val="Normal"/>
    <w:next w:val="Normal"/>
    <w:link w:val="SubtitleChar"/>
    <w:uiPriority w:val="11"/>
    <w:qFormat/>
    <w:rsid w:val="00026882"/>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026882"/>
    <w:rPr>
      <w:rFonts w:eastAsiaTheme="minorEastAsia"/>
      <w:color w:val="5A5A5A" w:themeColor="text1" w:themeTint="A5"/>
      <w:spacing w:val="15"/>
      <w:lang w:eastAsia="en-GB"/>
    </w:rPr>
  </w:style>
  <w:style w:type="character" w:styleId="SubtleEmphasis">
    <w:name w:val="Subtle Emphasis"/>
    <w:basedOn w:val="DefaultParagraphFont"/>
    <w:uiPriority w:val="19"/>
    <w:qFormat/>
    <w:rsid w:val="00026882"/>
    <w:rPr>
      <w:i/>
      <w:iCs/>
      <w:color w:val="404040" w:themeColor="text1" w:themeTint="BF"/>
    </w:rPr>
  </w:style>
  <w:style w:type="character" w:styleId="SubtleReference">
    <w:name w:val="Subtle Reference"/>
    <w:basedOn w:val="DefaultParagraphFont"/>
    <w:uiPriority w:val="31"/>
    <w:qFormat/>
    <w:rsid w:val="00026882"/>
    <w:rPr>
      <w:smallCaps/>
      <w:color w:val="5A5A5A" w:themeColor="text1" w:themeTint="A5"/>
    </w:rPr>
  </w:style>
  <w:style w:type="paragraph" w:styleId="TOCHeading">
    <w:name w:val="TOC Heading"/>
    <w:basedOn w:val="Heading1"/>
    <w:next w:val="Normal"/>
    <w:uiPriority w:val="39"/>
    <w:semiHidden/>
    <w:unhideWhenUsed/>
    <w:qFormat/>
    <w:rsid w:val="00026882"/>
    <w:pPr>
      <w:keepLines/>
      <w:numPr>
        <w:numId w:val="0"/>
      </w:numPr>
      <w:spacing w:before="240" w:after="0" w:line="276" w:lineRule="auto"/>
      <w:ind w:right="0"/>
      <w:outlineLvl w:val="9"/>
    </w:pPr>
    <w:rPr>
      <w:rFonts w:asciiTheme="majorHAnsi" w:eastAsiaTheme="majorEastAsia" w:hAnsiTheme="majorHAnsi"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293499">
      <w:bodyDiv w:val="1"/>
      <w:marLeft w:val="0"/>
      <w:marRight w:val="0"/>
      <w:marTop w:val="0"/>
      <w:marBottom w:val="0"/>
      <w:divBdr>
        <w:top w:val="none" w:sz="0" w:space="0" w:color="auto"/>
        <w:left w:val="none" w:sz="0" w:space="0" w:color="auto"/>
        <w:bottom w:val="none" w:sz="0" w:space="0" w:color="auto"/>
        <w:right w:val="none" w:sz="0" w:space="0" w:color="auto"/>
      </w:divBdr>
      <w:divsChild>
        <w:div w:id="1584492302">
          <w:marLeft w:val="0"/>
          <w:marRight w:val="0"/>
          <w:marTop w:val="240"/>
          <w:marBottom w:val="240"/>
          <w:divBdr>
            <w:top w:val="none" w:sz="0" w:space="0" w:color="auto"/>
            <w:left w:val="none" w:sz="0" w:space="0" w:color="auto"/>
            <w:bottom w:val="none" w:sz="0" w:space="0" w:color="auto"/>
            <w:right w:val="none" w:sz="0" w:space="0" w:color="auto"/>
          </w:divBdr>
        </w:div>
        <w:div w:id="503516859">
          <w:marLeft w:val="0"/>
          <w:marRight w:val="0"/>
          <w:marTop w:val="240"/>
          <w:marBottom w:val="240"/>
          <w:divBdr>
            <w:top w:val="none" w:sz="0" w:space="0" w:color="auto"/>
            <w:left w:val="none" w:sz="0" w:space="0" w:color="auto"/>
            <w:bottom w:val="none" w:sz="0" w:space="0" w:color="auto"/>
            <w:right w:val="none" w:sz="0" w:space="0" w:color="auto"/>
          </w:divBdr>
        </w:div>
        <w:div w:id="834301427">
          <w:marLeft w:val="0"/>
          <w:marRight w:val="0"/>
          <w:marTop w:val="240"/>
          <w:marBottom w:val="240"/>
          <w:divBdr>
            <w:top w:val="none" w:sz="0" w:space="0" w:color="auto"/>
            <w:left w:val="none" w:sz="0" w:space="0" w:color="auto"/>
            <w:bottom w:val="none" w:sz="0" w:space="0" w:color="auto"/>
            <w:right w:val="none" w:sz="0" w:space="0" w:color="auto"/>
          </w:divBdr>
        </w:div>
        <w:div w:id="961301984">
          <w:marLeft w:val="0"/>
          <w:marRight w:val="0"/>
          <w:marTop w:val="240"/>
          <w:marBottom w:val="240"/>
          <w:divBdr>
            <w:top w:val="none" w:sz="0" w:space="0" w:color="auto"/>
            <w:left w:val="none" w:sz="0" w:space="0" w:color="auto"/>
            <w:bottom w:val="none" w:sz="0" w:space="0" w:color="auto"/>
            <w:right w:val="none" w:sz="0" w:space="0" w:color="auto"/>
          </w:divBdr>
        </w:div>
      </w:divsChild>
    </w:div>
    <w:div w:id="1369256677">
      <w:bodyDiv w:val="1"/>
      <w:marLeft w:val="0"/>
      <w:marRight w:val="0"/>
      <w:marTop w:val="0"/>
      <w:marBottom w:val="0"/>
      <w:divBdr>
        <w:top w:val="none" w:sz="0" w:space="0" w:color="auto"/>
        <w:left w:val="none" w:sz="0" w:space="0" w:color="auto"/>
        <w:bottom w:val="none" w:sz="0" w:space="0" w:color="auto"/>
        <w:right w:val="none" w:sz="0" w:space="0" w:color="auto"/>
      </w:divBdr>
    </w:div>
    <w:div w:id="1644892666">
      <w:bodyDiv w:val="1"/>
      <w:marLeft w:val="0"/>
      <w:marRight w:val="0"/>
      <w:marTop w:val="0"/>
      <w:marBottom w:val="0"/>
      <w:divBdr>
        <w:top w:val="none" w:sz="0" w:space="0" w:color="auto"/>
        <w:left w:val="none" w:sz="0" w:space="0" w:color="auto"/>
        <w:bottom w:val="none" w:sz="0" w:space="0" w:color="auto"/>
        <w:right w:val="none" w:sz="0" w:space="0" w:color="auto"/>
      </w:divBdr>
    </w:div>
    <w:div w:id="1708675490">
      <w:bodyDiv w:val="1"/>
      <w:marLeft w:val="0"/>
      <w:marRight w:val="0"/>
      <w:marTop w:val="0"/>
      <w:marBottom w:val="0"/>
      <w:divBdr>
        <w:top w:val="none" w:sz="0" w:space="0" w:color="auto"/>
        <w:left w:val="none" w:sz="0" w:space="0" w:color="auto"/>
        <w:bottom w:val="none" w:sz="0" w:space="0" w:color="auto"/>
        <w:right w:val="none" w:sz="0" w:space="0" w:color="auto"/>
      </w:divBdr>
      <w:divsChild>
        <w:div w:id="1899627698">
          <w:marLeft w:val="0"/>
          <w:marRight w:val="0"/>
          <w:marTop w:val="240"/>
          <w:marBottom w:val="240"/>
          <w:divBdr>
            <w:top w:val="none" w:sz="0" w:space="0" w:color="auto"/>
            <w:left w:val="none" w:sz="0" w:space="0" w:color="auto"/>
            <w:bottom w:val="none" w:sz="0" w:space="0" w:color="auto"/>
            <w:right w:val="none" w:sz="0" w:space="0" w:color="auto"/>
          </w:divBdr>
        </w:div>
        <w:div w:id="517815894">
          <w:marLeft w:val="0"/>
          <w:marRight w:val="0"/>
          <w:marTop w:val="240"/>
          <w:marBottom w:val="240"/>
          <w:divBdr>
            <w:top w:val="none" w:sz="0" w:space="0" w:color="auto"/>
            <w:left w:val="none" w:sz="0" w:space="0" w:color="auto"/>
            <w:bottom w:val="none" w:sz="0" w:space="0" w:color="auto"/>
            <w:right w:val="none" w:sz="0" w:space="0" w:color="auto"/>
          </w:divBdr>
        </w:div>
        <w:div w:id="20281292">
          <w:marLeft w:val="0"/>
          <w:marRight w:val="0"/>
          <w:marTop w:val="240"/>
          <w:marBottom w:val="240"/>
          <w:divBdr>
            <w:top w:val="none" w:sz="0" w:space="0" w:color="auto"/>
            <w:left w:val="none" w:sz="0" w:space="0" w:color="auto"/>
            <w:bottom w:val="none" w:sz="0" w:space="0" w:color="auto"/>
            <w:right w:val="none" w:sz="0" w:space="0" w:color="auto"/>
          </w:divBdr>
        </w:div>
        <w:div w:id="80838137">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ffice@bgoa.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bathgatewayoutandabout.co.uk" TargetMode="External"/><Relationship Id="rId1" Type="http://schemas.openxmlformats.org/officeDocument/2006/relationships/hyperlink" Target="mailto:office@bgoa.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797</Words>
  <Characters>4549</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Club Leader Job Description</vt:lpstr>
    </vt:vector>
  </TitlesOfParts>
  <Company>Bath Gateway Out &amp; About</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Leader Job Description</dc:title>
  <dc:subject>Bath Gateway Out &amp; About</dc:subject>
  <dc:creator>Lucy Carr</dc:creator>
  <cp:lastModifiedBy>Bath Gateway Out and About</cp:lastModifiedBy>
  <cp:revision>2</cp:revision>
  <cp:lastPrinted>2024-04-22T13:40:00Z</cp:lastPrinted>
  <dcterms:created xsi:type="dcterms:W3CDTF">2026-08-13T10:34:00Z</dcterms:created>
  <dcterms:modified xsi:type="dcterms:W3CDTF">2026-08-13T10:34:00Z</dcterms:modified>
</cp:coreProperties>
</file>