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AC3F2" w14:textId="77777777" w:rsidR="00F257E0" w:rsidRDefault="00F257E0" w:rsidP="00F257E0">
      <w:pPr>
        <w:rPr>
          <w:rFonts w:eastAsia="Times New Roman"/>
          <w:color w:val="000000"/>
        </w:rPr>
      </w:pPr>
      <w:r>
        <w:rPr>
          <w:rFonts w:eastAsia="Times New Roman"/>
          <w:b/>
          <w:bCs/>
          <w:color w:val="000000"/>
        </w:rPr>
        <w:t>Secretary Trustee – Bath Gateway Out and About</w:t>
      </w:r>
    </w:p>
    <w:p w14:paraId="626C1499" w14:textId="77777777" w:rsidR="00F257E0" w:rsidRDefault="00F257E0" w:rsidP="00F257E0">
      <w:pPr>
        <w:rPr>
          <w:rFonts w:eastAsia="Times New Roman"/>
          <w:color w:val="000000"/>
        </w:rPr>
      </w:pPr>
      <w:r>
        <w:rPr>
          <w:rFonts w:eastAsia="Times New Roman"/>
          <w:b/>
          <w:bCs/>
          <w:color w:val="000000"/>
        </w:rPr>
        <w:t>Available</w:t>
      </w:r>
      <w:r>
        <w:rPr>
          <w:rFonts w:eastAsia="Times New Roman"/>
          <w:color w:val="000000"/>
        </w:rPr>
        <w:t xml:space="preserve"> </w:t>
      </w:r>
      <w:r>
        <w:rPr>
          <w:rFonts w:eastAsia="Times New Roman"/>
          <w:b/>
          <w:bCs/>
          <w:color w:val="000000"/>
        </w:rPr>
        <w:t>Hybrid</w:t>
      </w:r>
      <w:r>
        <w:rPr>
          <w:rFonts w:eastAsia="Times New Roman"/>
          <w:color w:val="000000"/>
        </w:rPr>
        <w:t xml:space="preserve"> </w:t>
      </w:r>
      <w:r>
        <w:rPr>
          <w:rFonts w:eastAsia="Times New Roman"/>
          <w:b/>
          <w:bCs/>
          <w:color w:val="000000"/>
        </w:rPr>
        <w:t>0–5 hours / month</w:t>
      </w:r>
      <w:r>
        <w:rPr>
          <w:rFonts w:eastAsia="Times New Roman"/>
          <w:color w:val="000000"/>
        </w:rPr>
        <w:t xml:space="preserve"> </w:t>
      </w:r>
      <w:r>
        <w:rPr>
          <w:rFonts w:eastAsia="Times New Roman"/>
          <w:b/>
          <w:bCs/>
          <w:color w:val="000000"/>
        </w:rPr>
        <w:t>1–3 hours / week</w:t>
      </w:r>
    </w:p>
    <w:p w14:paraId="675F0AD2" w14:textId="77777777" w:rsidR="00F257E0" w:rsidRDefault="00F257E0" w:rsidP="00F257E0">
      <w:pPr>
        <w:rPr>
          <w:rFonts w:eastAsia="Times New Roman"/>
          <w:color w:val="000000"/>
        </w:rPr>
      </w:pPr>
      <w:r>
        <w:rPr>
          <w:rFonts w:eastAsia="Times New Roman"/>
          <w:color w:val="000000"/>
        </w:rPr>
        <w:t>Bath Gateway Out and About is seeking a committed and organised Secretary Trustee to support good governance, strengthen board effectiveness and help shape inclusive social opportunities for adults with learning disabilities. This is a key role within a friendly, collaborative board, ideal for someone who values structure, clarity and community impact.</w:t>
      </w:r>
    </w:p>
    <w:p w14:paraId="442F00F1" w14:textId="77777777" w:rsidR="00F257E0" w:rsidRDefault="00F257E0" w:rsidP="00F257E0">
      <w:pPr>
        <w:rPr>
          <w:rFonts w:eastAsia="Times New Roman"/>
          <w:color w:val="000000"/>
        </w:rPr>
      </w:pPr>
      <w:proofErr w:type="gramStart"/>
      <w:r>
        <w:rPr>
          <w:rFonts w:eastAsia="Times New Roman"/>
          <w:b/>
          <w:bCs/>
          <w:color w:val="000000"/>
        </w:rPr>
        <w:t>At a glance</w:t>
      </w:r>
      <w:proofErr w:type="gramEnd"/>
    </w:p>
    <w:p w14:paraId="5A43F18B" w14:textId="2C471011" w:rsidR="00F257E0" w:rsidRDefault="00F257E0" w:rsidP="00F257E0">
      <w:pPr>
        <w:rPr>
          <w:rFonts w:eastAsia="Times New Roman"/>
        </w:rPr>
      </w:pPr>
      <w:r>
        <w:rPr>
          <w:rFonts w:eastAsia="Times New Roman"/>
          <w:b/>
          <w:bCs/>
          <w:color w:val="000000"/>
        </w:rPr>
        <w:t>Where</w:t>
      </w:r>
      <w:r>
        <w:rPr>
          <w:rFonts w:eastAsia="Times New Roman"/>
          <w:color w:val="000000"/>
        </w:rPr>
        <w:t xml:space="preserve"> Hybrid Bath BA1 </w:t>
      </w:r>
      <w:r>
        <w:rPr>
          <w:rFonts w:eastAsia="Times New Roman"/>
          <w:color w:val="000000"/>
        </w:rPr>
        <w:t>/BA2</w:t>
      </w:r>
    </w:p>
    <w:p w14:paraId="7B965316" w14:textId="77777777" w:rsidR="00F257E0" w:rsidRDefault="00F257E0" w:rsidP="00F257E0">
      <w:pPr>
        <w:rPr>
          <w:rFonts w:eastAsia="Times New Roman"/>
          <w:color w:val="000000"/>
        </w:rPr>
      </w:pPr>
      <w:r>
        <w:rPr>
          <w:rFonts w:eastAsia="Times New Roman"/>
          <w:b/>
          <w:bCs/>
          <w:color w:val="000000"/>
        </w:rPr>
        <w:t>Time commitment</w:t>
      </w:r>
      <w:r>
        <w:rPr>
          <w:rFonts w:eastAsia="Times New Roman"/>
          <w:color w:val="000000"/>
        </w:rPr>
        <w:t xml:space="preserve"> 0–5 hours / month 1–3 hours / week Should ideally be locally based and able to attend face</w:t>
      </w:r>
      <w:r>
        <w:rPr>
          <w:rFonts w:eastAsia="Times New Roman"/>
          <w:color w:val="000000"/>
        </w:rPr>
        <w:noBreakHyphen/>
        <w:t>to</w:t>
      </w:r>
      <w:r>
        <w:rPr>
          <w:rFonts w:eastAsia="Times New Roman"/>
          <w:color w:val="000000"/>
        </w:rPr>
        <w:noBreakHyphen/>
        <w:t>face meetings in Bath approximately every six weeks. Trustees benefit from being connected to the local community and able to engage directly with the charity.</w:t>
      </w:r>
    </w:p>
    <w:p w14:paraId="50FE5AEB" w14:textId="77777777" w:rsidR="00F257E0" w:rsidRDefault="00F257E0" w:rsidP="00F257E0">
      <w:pPr>
        <w:rPr>
          <w:rFonts w:eastAsia="Times New Roman"/>
          <w:color w:val="000000"/>
        </w:rPr>
      </w:pPr>
      <w:r>
        <w:rPr>
          <w:rFonts w:eastAsia="Times New Roman"/>
          <w:b/>
          <w:bCs/>
          <w:color w:val="000000"/>
        </w:rPr>
        <w:t>Deadline</w:t>
      </w:r>
      <w:r>
        <w:rPr>
          <w:rFonts w:eastAsia="Times New Roman"/>
          <w:color w:val="000000"/>
        </w:rPr>
        <w:t> 31st October 2026</w:t>
      </w:r>
    </w:p>
    <w:p w14:paraId="48F2C0D0" w14:textId="77777777" w:rsidR="00F257E0" w:rsidRDefault="00F257E0" w:rsidP="00F257E0">
      <w:pPr>
        <w:rPr>
          <w:rFonts w:eastAsia="Times New Roman"/>
          <w:color w:val="000000"/>
        </w:rPr>
      </w:pPr>
      <w:r>
        <w:rPr>
          <w:rFonts w:eastAsia="Times New Roman"/>
          <w:b/>
          <w:bCs/>
          <w:color w:val="000000"/>
        </w:rPr>
        <w:t>Skills</w:t>
      </w:r>
      <w:r>
        <w:rPr>
          <w:rFonts w:eastAsia="Times New Roman"/>
          <w:color w:val="000000"/>
        </w:rPr>
        <w:t xml:space="preserve"> Governance Administration Minute</w:t>
      </w:r>
      <w:r>
        <w:rPr>
          <w:rFonts w:eastAsia="Times New Roman"/>
          <w:color w:val="000000"/>
        </w:rPr>
        <w:noBreakHyphen/>
        <w:t>taking Organisational planning Safeguarding Volunteer management Legal / compliance Communication</w:t>
      </w:r>
    </w:p>
    <w:p w14:paraId="23DBC46E" w14:textId="77777777" w:rsidR="00F257E0" w:rsidRDefault="00F257E0" w:rsidP="00F257E0">
      <w:pPr>
        <w:rPr>
          <w:rFonts w:eastAsia="Times New Roman"/>
          <w:color w:val="000000"/>
        </w:rPr>
      </w:pPr>
      <w:r>
        <w:rPr>
          <w:rFonts w:eastAsia="Times New Roman"/>
          <w:b/>
          <w:bCs/>
          <w:color w:val="000000"/>
        </w:rPr>
        <w:t>About Bath Gateway Out and About</w:t>
      </w:r>
    </w:p>
    <w:p w14:paraId="410B73C5" w14:textId="77777777" w:rsidR="00F257E0" w:rsidRDefault="00F257E0" w:rsidP="00F257E0">
      <w:pPr>
        <w:rPr>
          <w:rFonts w:eastAsia="Times New Roman"/>
          <w:color w:val="000000"/>
        </w:rPr>
      </w:pPr>
      <w:r>
        <w:rPr>
          <w:rFonts w:eastAsia="Times New Roman"/>
          <w:color w:val="000000"/>
        </w:rPr>
        <w:t>We provide age</w:t>
      </w:r>
      <w:r>
        <w:rPr>
          <w:rFonts w:eastAsia="Times New Roman"/>
          <w:color w:val="000000"/>
        </w:rPr>
        <w:noBreakHyphen/>
        <w:t>appropriate weekly social and leisure activities for adults with learning disabilities, physical disabilities and complex needs. Our clubs help reduce isolation, build confidence, support independence and create meaningful opportunities for friendship and community participation.</w:t>
      </w:r>
    </w:p>
    <w:p w14:paraId="6F65352A" w14:textId="77777777" w:rsidR="00F257E0" w:rsidRDefault="00F257E0" w:rsidP="00F257E0">
      <w:pPr>
        <w:rPr>
          <w:rFonts w:eastAsia="Times New Roman"/>
          <w:color w:val="000000"/>
        </w:rPr>
      </w:pPr>
      <w:r>
        <w:rPr>
          <w:rFonts w:eastAsia="Times New Roman"/>
          <w:color w:val="000000"/>
        </w:rPr>
        <w:t>Learning disabilities / difficulties Local / community +5 more</w:t>
      </w:r>
    </w:p>
    <w:p w14:paraId="18B57BFB" w14:textId="77777777" w:rsidR="00F257E0" w:rsidRDefault="00F257E0" w:rsidP="00F257E0">
      <w:pPr>
        <w:rPr>
          <w:rFonts w:eastAsia="Times New Roman"/>
          <w:color w:val="000000"/>
        </w:rPr>
      </w:pPr>
      <w:r>
        <w:rPr>
          <w:rFonts w:eastAsia="Times New Roman"/>
          <w:b/>
          <w:bCs/>
          <w:color w:val="000000"/>
        </w:rPr>
        <w:t>What will you be doing?</w:t>
      </w:r>
    </w:p>
    <w:p w14:paraId="0561F912" w14:textId="77777777" w:rsidR="00F257E0" w:rsidRDefault="00F257E0" w:rsidP="00F257E0">
      <w:pPr>
        <w:rPr>
          <w:rFonts w:eastAsia="Times New Roman"/>
          <w:color w:val="000000"/>
        </w:rPr>
      </w:pPr>
      <w:r>
        <w:rPr>
          <w:rFonts w:eastAsia="Times New Roman"/>
          <w:color w:val="000000"/>
        </w:rPr>
        <w:t>Bath Gateway Out &amp; About is seeking a Secretary Trustee to join our committed and friendly board. This role is central to ensuring smooth governance, clear communication and effective board functioning.</w:t>
      </w:r>
    </w:p>
    <w:p w14:paraId="1A9CD373" w14:textId="77777777" w:rsidR="00F257E0" w:rsidRDefault="00F257E0" w:rsidP="00F257E0">
      <w:pPr>
        <w:rPr>
          <w:rFonts w:eastAsia="Times New Roman"/>
          <w:color w:val="000000"/>
        </w:rPr>
      </w:pPr>
      <w:r>
        <w:rPr>
          <w:rFonts w:eastAsia="Times New Roman"/>
          <w:color w:val="000000"/>
        </w:rPr>
        <w:t>As Secretary Trustee, you will:</w:t>
      </w:r>
    </w:p>
    <w:p w14:paraId="0D68A731" w14:textId="77777777" w:rsidR="00F257E0" w:rsidRDefault="00F257E0" w:rsidP="00F257E0">
      <w:pPr>
        <w:numPr>
          <w:ilvl w:val="0"/>
          <w:numId w:val="1"/>
        </w:numPr>
        <w:spacing w:before="100" w:beforeAutospacing="1" w:after="100" w:afterAutospacing="1"/>
        <w:rPr>
          <w:rFonts w:eastAsia="Times New Roman"/>
          <w:color w:val="000000"/>
        </w:rPr>
      </w:pPr>
      <w:r>
        <w:rPr>
          <w:rFonts w:eastAsia="Times New Roman"/>
          <w:color w:val="000000"/>
        </w:rPr>
        <w:t>Plan and prepare agendas for bi</w:t>
      </w:r>
      <w:r>
        <w:rPr>
          <w:rFonts w:eastAsia="Times New Roman"/>
          <w:color w:val="000000"/>
        </w:rPr>
        <w:noBreakHyphen/>
        <w:t>monthly committee meetings in collaboration with the Chair</w:t>
      </w:r>
    </w:p>
    <w:p w14:paraId="02E2B010" w14:textId="77777777" w:rsidR="00F257E0" w:rsidRDefault="00F257E0" w:rsidP="00F257E0">
      <w:pPr>
        <w:numPr>
          <w:ilvl w:val="0"/>
          <w:numId w:val="1"/>
        </w:numPr>
        <w:spacing w:before="100" w:beforeAutospacing="1" w:after="100" w:afterAutospacing="1"/>
        <w:rPr>
          <w:rFonts w:eastAsia="Times New Roman"/>
          <w:color w:val="000000"/>
        </w:rPr>
      </w:pPr>
      <w:r>
        <w:rPr>
          <w:rFonts w:eastAsia="Times New Roman"/>
          <w:color w:val="000000"/>
        </w:rPr>
        <w:t>Circulate papers and ensure trustees have the information they need ahead of meetings</w:t>
      </w:r>
    </w:p>
    <w:p w14:paraId="4D88FE33" w14:textId="77777777" w:rsidR="00F257E0" w:rsidRDefault="00F257E0" w:rsidP="00F257E0">
      <w:pPr>
        <w:numPr>
          <w:ilvl w:val="0"/>
          <w:numId w:val="1"/>
        </w:numPr>
        <w:spacing w:before="100" w:beforeAutospacing="1" w:after="100" w:afterAutospacing="1"/>
        <w:rPr>
          <w:rFonts w:eastAsia="Times New Roman"/>
          <w:color w:val="000000"/>
        </w:rPr>
      </w:pPr>
      <w:r>
        <w:rPr>
          <w:rFonts w:eastAsia="Times New Roman"/>
          <w:color w:val="000000"/>
        </w:rPr>
        <w:t>Take accurate, clear minutes and record decisions, actions and follow</w:t>
      </w:r>
      <w:r>
        <w:rPr>
          <w:rFonts w:eastAsia="Times New Roman"/>
          <w:color w:val="000000"/>
        </w:rPr>
        <w:noBreakHyphen/>
        <w:t>ups</w:t>
      </w:r>
    </w:p>
    <w:p w14:paraId="1B8CC0B3" w14:textId="77777777" w:rsidR="00F257E0" w:rsidRDefault="00F257E0" w:rsidP="00F257E0">
      <w:pPr>
        <w:numPr>
          <w:ilvl w:val="0"/>
          <w:numId w:val="1"/>
        </w:numPr>
        <w:spacing w:before="100" w:beforeAutospacing="1" w:after="100" w:afterAutospacing="1"/>
        <w:rPr>
          <w:rFonts w:eastAsia="Times New Roman"/>
          <w:color w:val="000000"/>
        </w:rPr>
      </w:pPr>
      <w:r>
        <w:rPr>
          <w:rFonts w:eastAsia="Times New Roman"/>
          <w:color w:val="000000"/>
        </w:rPr>
        <w:t>Maintain governance records, policies and key documents</w:t>
      </w:r>
    </w:p>
    <w:p w14:paraId="01C9592A" w14:textId="77777777" w:rsidR="00F257E0" w:rsidRDefault="00F257E0" w:rsidP="00F257E0">
      <w:pPr>
        <w:numPr>
          <w:ilvl w:val="0"/>
          <w:numId w:val="1"/>
        </w:numPr>
        <w:spacing w:before="100" w:beforeAutospacing="1" w:after="100" w:afterAutospacing="1"/>
        <w:rPr>
          <w:rFonts w:eastAsia="Times New Roman"/>
          <w:color w:val="000000"/>
        </w:rPr>
      </w:pPr>
      <w:r>
        <w:rPr>
          <w:rFonts w:eastAsia="Times New Roman"/>
          <w:color w:val="000000"/>
        </w:rPr>
        <w:t>Support compliance with charity governance requirements</w:t>
      </w:r>
    </w:p>
    <w:p w14:paraId="246E5456" w14:textId="77777777" w:rsidR="00F257E0" w:rsidRDefault="00F257E0" w:rsidP="00F257E0">
      <w:pPr>
        <w:numPr>
          <w:ilvl w:val="0"/>
          <w:numId w:val="1"/>
        </w:numPr>
        <w:spacing w:before="100" w:beforeAutospacing="1" w:after="100" w:afterAutospacing="1"/>
        <w:rPr>
          <w:rFonts w:eastAsia="Times New Roman"/>
          <w:color w:val="000000"/>
        </w:rPr>
      </w:pPr>
      <w:r>
        <w:rPr>
          <w:rFonts w:eastAsia="Times New Roman"/>
          <w:color w:val="000000"/>
        </w:rPr>
        <w:t>Help ensure meetings run efficiently and that actions are tracked and completed</w:t>
      </w:r>
    </w:p>
    <w:p w14:paraId="37A623F0" w14:textId="77777777" w:rsidR="00F257E0" w:rsidRDefault="00F257E0" w:rsidP="00F257E0">
      <w:pPr>
        <w:numPr>
          <w:ilvl w:val="0"/>
          <w:numId w:val="1"/>
        </w:numPr>
        <w:spacing w:before="100" w:beforeAutospacing="1" w:after="100" w:afterAutospacing="1"/>
        <w:rPr>
          <w:rFonts w:eastAsia="Times New Roman"/>
          <w:color w:val="000000"/>
        </w:rPr>
      </w:pPr>
      <w:r>
        <w:rPr>
          <w:rFonts w:eastAsia="Times New Roman"/>
          <w:color w:val="000000"/>
        </w:rPr>
        <w:t>Contribute to strategic discussions and decision</w:t>
      </w:r>
      <w:r>
        <w:rPr>
          <w:rFonts w:eastAsia="Times New Roman"/>
          <w:color w:val="000000"/>
        </w:rPr>
        <w:noBreakHyphen/>
        <w:t>making as a full member of the board</w:t>
      </w:r>
    </w:p>
    <w:p w14:paraId="7BBD7D9C" w14:textId="77777777" w:rsidR="00F257E0" w:rsidRDefault="00F257E0" w:rsidP="00F257E0">
      <w:pPr>
        <w:numPr>
          <w:ilvl w:val="0"/>
          <w:numId w:val="1"/>
        </w:numPr>
        <w:spacing w:before="100" w:beforeAutospacing="1" w:after="100" w:afterAutospacing="1"/>
        <w:rPr>
          <w:rFonts w:eastAsia="Times New Roman"/>
          <w:color w:val="000000"/>
        </w:rPr>
      </w:pPr>
      <w:r>
        <w:rPr>
          <w:rFonts w:eastAsia="Times New Roman"/>
          <w:color w:val="000000"/>
        </w:rPr>
        <w:t>Support the charity’s wider development, depending on your interests and experience</w:t>
      </w:r>
    </w:p>
    <w:p w14:paraId="2F88B831" w14:textId="77777777" w:rsidR="00F257E0" w:rsidRDefault="00F257E0" w:rsidP="00F257E0">
      <w:pPr>
        <w:rPr>
          <w:rFonts w:eastAsia="Times New Roman"/>
          <w:color w:val="000000"/>
        </w:rPr>
      </w:pPr>
      <w:r>
        <w:rPr>
          <w:rFonts w:eastAsia="Times New Roman"/>
          <w:color w:val="000000"/>
        </w:rPr>
        <w:t>This is an opportunity to play a vital role in the charity’s governance while also helping shape its future direction. You will be part of a small but impactful organisation where your contribution will be visible, valued and directly connected to improving opportunities for adults with learning disabilities.</w:t>
      </w:r>
    </w:p>
    <w:p w14:paraId="2B0F06A5" w14:textId="77777777" w:rsidR="00F257E0" w:rsidRDefault="00F257E0" w:rsidP="00F257E0">
      <w:pPr>
        <w:rPr>
          <w:rFonts w:eastAsia="Times New Roman"/>
          <w:color w:val="000000"/>
        </w:rPr>
      </w:pPr>
      <w:r>
        <w:rPr>
          <w:rFonts w:eastAsia="Times New Roman"/>
          <w:b/>
          <w:bCs/>
          <w:color w:val="000000"/>
        </w:rPr>
        <w:t>What are we looking for?</w:t>
      </w:r>
    </w:p>
    <w:p w14:paraId="7A7EAF6B" w14:textId="77777777" w:rsidR="00F257E0" w:rsidRDefault="00F257E0" w:rsidP="00F257E0">
      <w:pPr>
        <w:rPr>
          <w:rFonts w:eastAsia="Times New Roman"/>
          <w:color w:val="000000"/>
        </w:rPr>
      </w:pPr>
      <w:r>
        <w:rPr>
          <w:rFonts w:eastAsia="Times New Roman"/>
          <w:color w:val="000000"/>
        </w:rPr>
        <w:t>We are looking for someone who:</w:t>
      </w:r>
    </w:p>
    <w:p w14:paraId="691CA703" w14:textId="77777777" w:rsidR="00F257E0" w:rsidRDefault="00F257E0" w:rsidP="00F257E0">
      <w:pPr>
        <w:numPr>
          <w:ilvl w:val="0"/>
          <w:numId w:val="2"/>
        </w:numPr>
        <w:spacing w:before="100" w:beforeAutospacing="1" w:after="100" w:afterAutospacing="1"/>
        <w:rPr>
          <w:rFonts w:eastAsia="Times New Roman"/>
          <w:color w:val="000000"/>
        </w:rPr>
      </w:pPr>
      <w:r>
        <w:rPr>
          <w:rFonts w:eastAsia="Times New Roman"/>
          <w:color w:val="000000"/>
        </w:rPr>
        <w:lastRenderedPageBreak/>
        <w:t>Is organised, reliable and comfortable managing documents, agendas and minutes</w:t>
      </w:r>
    </w:p>
    <w:p w14:paraId="0B4003C5" w14:textId="77777777" w:rsidR="00F257E0" w:rsidRDefault="00F257E0" w:rsidP="00F257E0">
      <w:pPr>
        <w:numPr>
          <w:ilvl w:val="0"/>
          <w:numId w:val="2"/>
        </w:numPr>
        <w:spacing w:before="100" w:beforeAutospacing="1" w:after="100" w:afterAutospacing="1"/>
        <w:rPr>
          <w:rFonts w:eastAsia="Times New Roman"/>
          <w:color w:val="000000"/>
        </w:rPr>
      </w:pPr>
      <w:r>
        <w:rPr>
          <w:rFonts w:eastAsia="Times New Roman"/>
          <w:color w:val="000000"/>
        </w:rPr>
        <w:t>Can communicate clearly and professionally</w:t>
      </w:r>
    </w:p>
    <w:p w14:paraId="31DD62B3" w14:textId="77777777" w:rsidR="00F257E0" w:rsidRDefault="00F257E0" w:rsidP="00F257E0">
      <w:pPr>
        <w:numPr>
          <w:ilvl w:val="0"/>
          <w:numId w:val="2"/>
        </w:numPr>
        <w:spacing w:before="100" w:beforeAutospacing="1" w:after="100" w:afterAutospacing="1"/>
        <w:rPr>
          <w:rFonts w:eastAsia="Times New Roman"/>
          <w:color w:val="000000"/>
        </w:rPr>
      </w:pPr>
      <w:proofErr w:type="gramStart"/>
      <w:r>
        <w:rPr>
          <w:rFonts w:eastAsia="Times New Roman"/>
          <w:color w:val="000000"/>
        </w:rPr>
        <w:t>Is able to</w:t>
      </w:r>
      <w:proofErr w:type="gramEnd"/>
      <w:r>
        <w:rPr>
          <w:rFonts w:eastAsia="Times New Roman"/>
          <w:color w:val="000000"/>
        </w:rPr>
        <w:t xml:space="preserve"> support good governance and help keep meetings structured and purposeful</w:t>
      </w:r>
    </w:p>
    <w:p w14:paraId="15204778" w14:textId="77777777" w:rsidR="00F257E0" w:rsidRDefault="00F257E0" w:rsidP="00F257E0">
      <w:pPr>
        <w:numPr>
          <w:ilvl w:val="0"/>
          <w:numId w:val="2"/>
        </w:numPr>
        <w:spacing w:before="100" w:beforeAutospacing="1" w:after="100" w:afterAutospacing="1"/>
        <w:rPr>
          <w:rFonts w:eastAsia="Times New Roman"/>
          <w:color w:val="000000"/>
        </w:rPr>
      </w:pPr>
      <w:r>
        <w:rPr>
          <w:rFonts w:eastAsia="Times New Roman"/>
          <w:color w:val="000000"/>
        </w:rPr>
        <w:t>Shares our commitment to inclusion and improving opportunities for adults with learning disabilities</w:t>
      </w:r>
    </w:p>
    <w:p w14:paraId="1262834A" w14:textId="77777777" w:rsidR="00F257E0" w:rsidRDefault="00F257E0" w:rsidP="00F257E0">
      <w:pPr>
        <w:numPr>
          <w:ilvl w:val="0"/>
          <w:numId w:val="2"/>
        </w:numPr>
        <w:spacing w:before="100" w:beforeAutospacing="1" w:after="100" w:afterAutospacing="1"/>
        <w:rPr>
          <w:rFonts w:eastAsia="Times New Roman"/>
          <w:color w:val="000000"/>
        </w:rPr>
      </w:pPr>
      <w:r>
        <w:rPr>
          <w:rFonts w:eastAsia="Times New Roman"/>
          <w:color w:val="000000"/>
        </w:rPr>
        <w:t>Can think strategically and contribute thoughtfully to board discussions</w:t>
      </w:r>
    </w:p>
    <w:p w14:paraId="6853664D" w14:textId="77777777" w:rsidR="00F257E0" w:rsidRDefault="00F257E0" w:rsidP="00F257E0">
      <w:pPr>
        <w:numPr>
          <w:ilvl w:val="0"/>
          <w:numId w:val="2"/>
        </w:numPr>
        <w:spacing w:before="100" w:beforeAutospacing="1" w:after="100" w:afterAutospacing="1"/>
        <w:rPr>
          <w:rFonts w:eastAsia="Times New Roman"/>
          <w:color w:val="000000"/>
        </w:rPr>
      </w:pPr>
      <w:r>
        <w:rPr>
          <w:rFonts w:eastAsia="Times New Roman"/>
          <w:color w:val="000000"/>
        </w:rPr>
        <w:t>Brings a collaborative, supportive and constructive approach</w:t>
      </w:r>
    </w:p>
    <w:p w14:paraId="62888F8E" w14:textId="77777777" w:rsidR="00F257E0" w:rsidRDefault="00F257E0" w:rsidP="00F257E0">
      <w:pPr>
        <w:rPr>
          <w:rFonts w:eastAsia="Times New Roman"/>
          <w:color w:val="000000"/>
        </w:rPr>
      </w:pPr>
      <w:r>
        <w:rPr>
          <w:rFonts w:eastAsia="Times New Roman"/>
          <w:color w:val="000000"/>
        </w:rPr>
        <w:t>We welcome applications from people with a broad range of backgrounds. Experience in governance, administration or committee support would be helpful, but not essential. Lived experience of learning disability—personally, as a family member, carer or advocate—would be particularly valued.</w:t>
      </w:r>
    </w:p>
    <w:p w14:paraId="2BF836E5" w14:textId="77777777" w:rsidR="00F257E0" w:rsidRDefault="00F257E0" w:rsidP="00F257E0">
      <w:pPr>
        <w:rPr>
          <w:rFonts w:eastAsia="Times New Roman"/>
          <w:color w:val="000000"/>
        </w:rPr>
      </w:pPr>
      <w:r>
        <w:rPr>
          <w:rFonts w:eastAsia="Times New Roman"/>
          <w:color w:val="000000"/>
        </w:rPr>
        <w:t>You do not need previous trustee experience. We value commitment, perspective and potential as much as formal board experience.</w:t>
      </w:r>
    </w:p>
    <w:p w14:paraId="6C5EAFC7" w14:textId="77777777" w:rsidR="00F257E0" w:rsidRDefault="00F257E0" w:rsidP="00F257E0">
      <w:pPr>
        <w:rPr>
          <w:rFonts w:eastAsia="Times New Roman"/>
          <w:color w:val="000000"/>
        </w:rPr>
      </w:pPr>
      <w:r>
        <w:rPr>
          <w:rFonts w:eastAsia="Times New Roman"/>
          <w:b/>
          <w:bCs/>
          <w:color w:val="000000"/>
        </w:rPr>
        <w:t>What difference will you make?</w:t>
      </w:r>
    </w:p>
    <w:p w14:paraId="078A552A" w14:textId="77777777" w:rsidR="00F257E0" w:rsidRDefault="00F257E0" w:rsidP="00F257E0">
      <w:pPr>
        <w:rPr>
          <w:rFonts w:eastAsia="Times New Roman"/>
          <w:color w:val="000000"/>
        </w:rPr>
      </w:pPr>
      <w:r>
        <w:rPr>
          <w:rFonts w:eastAsia="Times New Roman"/>
          <w:color w:val="000000"/>
        </w:rPr>
        <w:t>As Secretary Trustee, you will strengthen the board’s ability to make informed decisions, maintain good governance and support the charity’s long</w:t>
      </w:r>
      <w:r>
        <w:rPr>
          <w:rFonts w:eastAsia="Times New Roman"/>
          <w:color w:val="000000"/>
        </w:rPr>
        <w:noBreakHyphen/>
        <w:t>term sustainability.</w:t>
      </w:r>
    </w:p>
    <w:p w14:paraId="60F1E713" w14:textId="77777777" w:rsidR="00F257E0" w:rsidRDefault="00F257E0" w:rsidP="00F257E0">
      <w:pPr>
        <w:rPr>
          <w:rFonts w:eastAsia="Times New Roman"/>
          <w:color w:val="000000"/>
        </w:rPr>
      </w:pPr>
      <w:r>
        <w:rPr>
          <w:rFonts w:eastAsia="Times New Roman"/>
          <w:color w:val="000000"/>
        </w:rPr>
        <w:t>Your contribution will help us:</w:t>
      </w:r>
    </w:p>
    <w:p w14:paraId="3B3AB44C" w14:textId="77777777" w:rsidR="00F257E0" w:rsidRDefault="00F257E0" w:rsidP="00F257E0">
      <w:pPr>
        <w:numPr>
          <w:ilvl w:val="0"/>
          <w:numId w:val="3"/>
        </w:numPr>
        <w:spacing w:before="100" w:beforeAutospacing="1" w:after="100" w:afterAutospacing="1"/>
        <w:rPr>
          <w:rFonts w:eastAsia="Times New Roman"/>
          <w:color w:val="000000"/>
        </w:rPr>
      </w:pPr>
      <w:r>
        <w:rPr>
          <w:rFonts w:eastAsia="Times New Roman"/>
          <w:color w:val="000000"/>
        </w:rPr>
        <w:t>Run effective, well</w:t>
      </w:r>
      <w:r>
        <w:rPr>
          <w:rFonts w:eastAsia="Times New Roman"/>
          <w:color w:val="000000"/>
        </w:rPr>
        <w:noBreakHyphen/>
        <w:t>structured meetings</w:t>
      </w:r>
    </w:p>
    <w:p w14:paraId="56238CC4" w14:textId="77777777" w:rsidR="00F257E0" w:rsidRDefault="00F257E0" w:rsidP="00F257E0">
      <w:pPr>
        <w:numPr>
          <w:ilvl w:val="0"/>
          <w:numId w:val="3"/>
        </w:numPr>
        <w:spacing w:before="100" w:beforeAutospacing="1" w:after="100" w:afterAutospacing="1"/>
        <w:rPr>
          <w:rFonts w:eastAsia="Times New Roman"/>
          <w:color w:val="000000"/>
        </w:rPr>
      </w:pPr>
      <w:r>
        <w:rPr>
          <w:rFonts w:eastAsia="Times New Roman"/>
          <w:color w:val="000000"/>
        </w:rPr>
        <w:t>Maintain clear records and accountability</w:t>
      </w:r>
    </w:p>
    <w:p w14:paraId="2CDC2E25" w14:textId="77777777" w:rsidR="00F257E0" w:rsidRDefault="00F257E0" w:rsidP="00F257E0">
      <w:pPr>
        <w:numPr>
          <w:ilvl w:val="0"/>
          <w:numId w:val="3"/>
        </w:numPr>
        <w:spacing w:before="100" w:beforeAutospacing="1" w:after="100" w:afterAutospacing="1"/>
        <w:rPr>
          <w:rFonts w:eastAsia="Times New Roman"/>
          <w:color w:val="000000"/>
        </w:rPr>
      </w:pPr>
      <w:r>
        <w:rPr>
          <w:rFonts w:eastAsia="Times New Roman"/>
          <w:color w:val="000000"/>
        </w:rPr>
        <w:t>Plan strategically for growth and future development</w:t>
      </w:r>
    </w:p>
    <w:p w14:paraId="15E30D59" w14:textId="77777777" w:rsidR="00F257E0" w:rsidRDefault="00F257E0" w:rsidP="00F257E0">
      <w:pPr>
        <w:numPr>
          <w:ilvl w:val="0"/>
          <w:numId w:val="3"/>
        </w:numPr>
        <w:spacing w:before="100" w:beforeAutospacing="1" w:after="100" w:afterAutospacing="1"/>
        <w:rPr>
          <w:rFonts w:eastAsia="Times New Roman"/>
          <w:color w:val="000000"/>
        </w:rPr>
      </w:pPr>
      <w:r>
        <w:rPr>
          <w:rFonts w:eastAsia="Times New Roman"/>
          <w:color w:val="000000"/>
        </w:rPr>
        <w:t>Continue providing inclusive social opportunities that reduce isolation and build confidence</w:t>
      </w:r>
    </w:p>
    <w:p w14:paraId="4283C2E2" w14:textId="77777777" w:rsidR="00F257E0" w:rsidRDefault="00F257E0" w:rsidP="00F257E0">
      <w:pPr>
        <w:numPr>
          <w:ilvl w:val="0"/>
          <w:numId w:val="3"/>
        </w:numPr>
        <w:spacing w:before="100" w:beforeAutospacing="1" w:after="100" w:afterAutospacing="1"/>
        <w:rPr>
          <w:rFonts w:eastAsia="Times New Roman"/>
          <w:color w:val="000000"/>
        </w:rPr>
      </w:pPr>
      <w:r>
        <w:rPr>
          <w:rFonts w:eastAsia="Times New Roman"/>
          <w:color w:val="000000"/>
        </w:rPr>
        <w:t>Ensure the charity remains resilient, responsive and ambitious</w:t>
      </w:r>
    </w:p>
    <w:p w14:paraId="53D830BE" w14:textId="77777777" w:rsidR="00F257E0" w:rsidRDefault="00F257E0" w:rsidP="00F257E0">
      <w:pPr>
        <w:rPr>
          <w:rFonts w:eastAsia="Times New Roman"/>
          <w:color w:val="000000"/>
        </w:rPr>
      </w:pPr>
      <w:r>
        <w:rPr>
          <w:rFonts w:eastAsia="Times New Roman"/>
          <w:color w:val="000000"/>
        </w:rPr>
        <w:t>Your involvement will directly support adults with learning disabilities to access meaningful community opportunities, build friendships and develop independence. By joining the board, you will help shape the future of a valued local charity with a clear social purpose.</w:t>
      </w:r>
    </w:p>
    <w:p w14:paraId="27D2BE4B" w14:textId="77777777" w:rsidR="00F257E0" w:rsidRDefault="00F257E0" w:rsidP="00F257E0">
      <w:pPr>
        <w:rPr>
          <w:rFonts w:eastAsia="Times New Roman"/>
          <w:color w:val="000000"/>
        </w:rPr>
      </w:pPr>
    </w:p>
    <w:p w14:paraId="5ADB11D8" w14:textId="77777777" w:rsidR="00F257E0" w:rsidRDefault="00F257E0" w:rsidP="00F257E0">
      <w:pPr>
        <w:rPr>
          <w:rFonts w:eastAsia="Times New Roman"/>
          <w:color w:val="000000"/>
        </w:rPr>
      </w:pPr>
    </w:p>
    <w:p w14:paraId="65E0E3DB" w14:textId="77777777" w:rsidR="00B90A6F" w:rsidRDefault="00B90A6F"/>
    <w:sectPr w:rsidR="00B90A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502F28"/>
    <w:multiLevelType w:val="multilevel"/>
    <w:tmpl w:val="8BACB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9E63BB"/>
    <w:multiLevelType w:val="multilevel"/>
    <w:tmpl w:val="75825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543760"/>
    <w:multiLevelType w:val="multilevel"/>
    <w:tmpl w:val="51C0A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18186719">
    <w:abstractNumId w:val="0"/>
    <w:lvlOverride w:ilvl="0"/>
    <w:lvlOverride w:ilvl="1"/>
    <w:lvlOverride w:ilvl="2"/>
    <w:lvlOverride w:ilvl="3"/>
    <w:lvlOverride w:ilvl="4"/>
    <w:lvlOverride w:ilvl="5"/>
    <w:lvlOverride w:ilvl="6"/>
    <w:lvlOverride w:ilvl="7"/>
    <w:lvlOverride w:ilvl="8"/>
  </w:num>
  <w:num w:numId="2" w16cid:durableId="670792828">
    <w:abstractNumId w:val="1"/>
    <w:lvlOverride w:ilvl="0"/>
    <w:lvlOverride w:ilvl="1"/>
    <w:lvlOverride w:ilvl="2"/>
    <w:lvlOverride w:ilvl="3"/>
    <w:lvlOverride w:ilvl="4"/>
    <w:lvlOverride w:ilvl="5"/>
    <w:lvlOverride w:ilvl="6"/>
    <w:lvlOverride w:ilvl="7"/>
    <w:lvlOverride w:ilvl="8"/>
  </w:num>
  <w:num w:numId="3" w16cid:durableId="33248928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E0"/>
    <w:rsid w:val="00B90A6F"/>
    <w:rsid w:val="00F257E0"/>
    <w:rsid w:val="00FB38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77038"/>
  <w15:chartTrackingRefBased/>
  <w15:docId w15:val="{10046738-42DA-414C-87C4-D73BF324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7E0"/>
    <w:pPr>
      <w:spacing w:after="0" w:line="240" w:lineRule="auto"/>
    </w:pPr>
    <w:rPr>
      <w:rFonts w:ascii="Aptos" w:hAnsi="Aptos" w:cs="Aptos"/>
      <w:kern w:val="0"/>
      <w:sz w:val="24"/>
      <w:szCs w:val="24"/>
      <w:lang w:eastAsia="en-GB"/>
      <w14:ligatures w14:val="none"/>
    </w:rPr>
  </w:style>
  <w:style w:type="paragraph" w:styleId="Heading1">
    <w:name w:val="heading 1"/>
    <w:basedOn w:val="Normal"/>
    <w:next w:val="Normal"/>
    <w:link w:val="Heading1Char"/>
    <w:uiPriority w:val="9"/>
    <w:qFormat/>
    <w:rsid w:val="00F257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57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57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57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57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57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57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57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57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7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57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57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57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57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57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57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57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57E0"/>
    <w:rPr>
      <w:rFonts w:eastAsiaTheme="majorEastAsia" w:cstheme="majorBidi"/>
      <w:color w:val="272727" w:themeColor="text1" w:themeTint="D8"/>
    </w:rPr>
  </w:style>
  <w:style w:type="paragraph" w:styleId="Title">
    <w:name w:val="Title"/>
    <w:basedOn w:val="Normal"/>
    <w:next w:val="Normal"/>
    <w:link w:val="TitleChar"/>
    <w:uiPriority w:val="10"/>
    <w:qFormat/>
    <w:rsid w:val="00F257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57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7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57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57E0"/>
    <w:pPr>
      <w:spacing w:before="160"/>
      <w:jc w:val="center"/>
    </w:pPr>
    <w:rPr>
      <w:i/>
      <w:iCs/>
      <w:color w:val="404040" w:themeColor="text1" w:themeTint="BF"/>
    </w:rPr>
  </w:style>
  <w:style w:type="character" w:customStyle="1" w:styleId="QuoteChar">
    <w:name w:val="Quote Char"/>
    <w:basedOn w:val="DefaultParagraphFont"/>
    <w:link w:val="Quote"/>
    <w:uiPriority w:val="29"/>
    <w:rsid w:val="00F257E0"/>
    <w:rPr>
      <w:i/>
      <w:iCs/>
      <w:color w:val="404040" w:themeColor="text1" w:themeTint="BF"/>
    </w:rPr>
  </w:style>
  <w:style w:type="paragraph" w:styleId="ListParagraph">
    <w:name w:val="List Paragraph"/>
    <w:basedOn w:val="Normal"/>
    <w:uiPriority w:val="34"/>
    <w:qFormat/>
    <w:rsid w:val="00F257E0"/>
    <w:pPr>
      <w:ind w:left="720"/>
      <w:contextualSpacing/>
    </w:pPr>
  </w:style>
  <w:style w:type="character" w:styleId="IntenseEmphasis">
    <w:name w:val="Intense Emphasis"/>
    <w:basedOn w:val="DefaultParagraphFont"/>
    <w:uiPriority w:val="21"/>
    <w:qFormat/>
    <w:rsid w:val="00F257E0"/>
    <w:rPr>
      <w:i/>
      <w:iCs/>
      <w:color w:val="0F4761" w:themeColor="accent1" w:themeShade="BF"/>
    </w:rPr>
  </w:style>
  <w:style w:type="paragraph" w:styleId="IntenseQuote">
    <w:name w:val="Intense Quote"/>
    <w:basedOn w:val="Normal"/>
    <w:next w:val="Normal"/>
    <w:link w:val="IntenseQuoteChar"/>
    <w:uiPriority w:val="30"/>
    <w:qFormat/>
    <w:rsid w:val="00F25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57E0"/>
    <w:rPr>
      <w:i/>
      <w:iCs/>
      <w:color w:val="0F4761" w:themeColor="accent1" w:themeShade="BF"/>
    </w:rPr>
  </w:style>
  <w:style w:type="character" w:styleId="IntenseReference">
    <w:name w:val="Intense Reference"/>
    <w:basedOn w:val="DefaultParagraphFont"/>
    <w:uiPriority w:val="32"/>
    <w:qFormat/>
    <w:rsid w:val="00F257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 Gateway Out and About</dc:creator>
  <cp:keywords/>
  <dc:description/>
  <cp:lastModifiedBy>Bath Gateway Out and About</cp:lastModifiedBy>
  <cp:revision>1</cp:revision>
  <dcterms:created xsi:type="dcterms:W3CDTF">2026-08-04T12:48:00Z</dcterms:created>
  <dcterms:modified xsi:type="dcterms:W3CDTF">2026-08-04T12:49:00Z</dcterms:modified>
</cp:coreProperties>
</file>